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7972" w:rsidRDefault="00A57972" w:rsidP="00A57972">
      <w:pPr>
        <w:jc w:val="right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t>Форма 2 «Требования к предмету оферты»</w:t>
      </w:r>
    </w:p>
    <w:p w:rsidR="00A57972" w:rsidRDefault="00A57972" w:rsidP="00A57972">
      <w:pPr>
        <w:rPr>
          <w:rFonts w:eastAsia="Times New Roman"/>
          <w:b/>
          <w:lang w:eastAsia="ru-RU"/>
        </w:rPr>
      </w:pPr>
    </w:p>
    <w:p w:rsidR="00A57972" w:rsidRPr="00442F60" w:rsidRDefault="00A57972" w:rsidP="00A57972">
      <w:pPr>
        <w:rPr>
          <w:rFonts w:eastAsia="Times New Roman"/>
          <w:b/>
          <w:sz w:val="32"/>
          <w:szCs w:val="32"/>
          <w:lang w:eastAsia="ru-RU"/>
        </w:rPr>
      </w:pPr>
      <w:r w:rsidRPr="00442F60">
        <w:rPr>
          <w:rFonts w:eastAsia="Times New Roman"/>
          <w:b/>
          <w:sz w:val="32"/>
          <w:szCs w:val="32"/>
          <w:lang w:eastAsia="ru-RU"/>
        </w:rPr>
        <w:t xml:space="preserve"> </w:t>
      </w:r>
    </w:p>
    <w:p w:rsidR="00A57972" w:rsidRPr="00442F60" w:rsidRDefault="00A57972" w:rsidP="00A57972">
      <w:pPr>
        <w:ind w:firstLine="708"/>
        <w:jc w:val="center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t>ТРЕБОВАНИЯ К ПРЕДМЕТУ ОФЕРТЫ</w:t>
      </w:r>
    </w:p>
    <w:p w:rsidR="00A57972" w:rsidRPr="00442F60" w:rsidRDefault="00A57972" w:rsidP="00A57972">
      <w:pPr>
        <w:ind w:firstLine="708"/>
        <w:jc w:val="center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t xml:space="preserve">(техническое </w:t>
      </w:r>
      <w:r w:rsidRPr="00442F60">
        <w:rPr>
          <w:rFonts w:eastAsia="Times New Roman"/>
          <w:b/>
          <w:lang w:eastAsia="ru-RU"/>
        </w:rPr>
        <w:t>задание)</w:t>
      </w:r>
    </w:p>
    <w:p w:rsidR="00A57972" w:rsidRPr="00442F60" w:rsidRDefault="00A57972" w:rsidP="00A57972">
      <w:pPr>
        <w:ind w:firstLine="708"/>
        <w:jc w:val="center"/>
        <w:rPr>
          <w:rFonts w:eastAsia="Times New Roman"/>
          <w:b/>
          <w:lang w:eastAsia="ru-RU"/>
        </w:rPr>
      </w:pP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1.Общие положения.</w:t>
      </w:r>
    </w:p>
    <w:p w:rsidR="00A57972" w:rsidRPr="00442F60" w:rsidRDefault="00A57972" w:rsidP="00A57972">
      <w:pPr>
        <w:autoSpaceDE w:val="0"/>
        <w:autoSpaceDN w:val="0"/>
        <w:adjustRightInd w:val="0"/>
        <w:ind w:left="567"/>
        <w:jc w:val="both"/>
        <w:rPr>
          <w:rFonts w:eastAsia="Times New Roman"/>
          <w:iCs/>
          <w:sz w:val="8"/>
          <w:szCs w:val="8"/>
          <w:lang w:eastAsia="ru-RU"/>
        </w:rPr>
      </w:pPr>
    </w:p>
    <w:p w:rsidR="00A57972" w:rsidRPr="00901E67" w:rsidRDefault="00A57972" w:rsidP="00A57972">
      <w:pPr>
        <w:numPr>
          <w:ilvl w:val="0"/>
          <w:numId w:val="1"/>
        </w:numPr>
        <w:suppressAutoHyphens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 xml:space="preserve">Предмет закупки: </w:t>
      </w:r>
    </w:p>
    <w:p w:rsidR="007F442F" w:rsidRPr="00C84FA0" w:rsidRDefault="009B47EA" w:rsidP="007F442F">
      <w:pPr>
        <w:suppressAutoHyphens w:val="0"/>
        <w:ind w:left="720"/>
        <w:jc w:val="both"/>
        <w:rPr>
          <w:rFonts w:eastAsia="Calibri"/>
          <w:b/>
          <w:szCs w:val="24"/>
        </w:rPr>
      </w:pPr>
      <w:r w:rsidRPr="00CF0C2A">
        <w:rPr>
          <w:rFonts w:eastAsia="Calibri"/>
          <w:b/>
          <w:szCs w:val="24"/>
        </w:rPr>
        <w:t>Лот №1</w:t>
      </w:r>
      <w:r w:rsidR="00C84FA0" w:rsidRPr="00C84FA0">
        <w:rPr>
          <w:rFonts w:eastAsia="Calibri"/>
          <w:b/>
          <w:szCs w:val="24"/>
        </w:rPr>
        <w:t>(</w:t>
      </w:r>
      <w:r w:rsidR="00C84FA0">
        <w:rPr>
          <w:rFonts w:eastAsia="Calibri"/>
          <w:b/>
          <w:szCs w:val="24"/>
        </w:rPr>
        <w:t>неделимый</w:t>
      </w:r>
      <w:r w:rsidR="00C84FA0" w:rsidRPr="00C84FA0">
        <w:rPr>
          <w:rFonts w:eastAsia="Calibri"/>
          <w:b/>
          <w:szCs w:val="24"/>
        </w:rPr>
        <w:t>)</w:t>
      </w:r>
      <w:r w:rsidRPr="00CF0C2A">
        <w:rPr>
          <w:rFonts w:eastAsia="Calibri"/>
          <w:b/>
          <w:szCs w:val="24"/>
        </w:rPr>
        <w:t xml:space="preserve">: </w:t>
      </w:r>
      <w:r w:rsidR="00877D22" w:rsidRPr="00877D22">
        <w:rPr>
          <w:rFonts w:eastAsia="Calibri"/>
          <w:b/>
          <w:szCs w:val="24"/>
        </w:rPr>
        <w:t xml:space="preserve">Анионит </w:t>
      </w:r>
      <w:proofErr w:type="spellStart"/>
      <w:proofErr w:type="gramStart"/>
      <w:r w:rsidR="00877D22" w:rsidRPr="00877D22">
        <w:rPr>
          <w:rFonts w:eastAsia="Calibri"/>
          <w:b/>
          <w:szCs w:val="24"/>
        </w:rPr>
        <w:t>сильноосновн.для</w:t>
      </w:r>
      <w:proofErr w:type="spellEnd"/>
      <w:proofErr w:type="gramEnd"/>
      <w:r w:rsidR="00877D22" w:rsidRPr="00877D22">
        <w:rPr>
          <w:rFonts w:eastAsia="Calibri"/>
          <w:b/>
          <w:szCs w:val="24"/>
        </w:rPr>
        <w:t xml:space="preserve"> 1 </w:t>
      </w:r>
      <w:proofErr w:type="spellStart"/>
      <w:r w:rsidR="00877D22" w:rsidRPr="00877D22">
        <w:rPr>
          <w:rFonts w:eastAsia="Calibri"/>
          <w:b/>
          <w:szCs w:val="24"/>
        </w:rPr>
        <w:t>ступ.обес.ХВП</w:t>
      </w:r>
      <w:proofErr w:type="spellEnd"/>
      <w:r w:rsidR="00877D22">
        <w:rPr>
          <w:rFonts w:eastAsia="Calibri"/>
          <w:b/>
          <w:szCs w:val="24"/>
        </w:rPr>
        <w:t xml:space="preserve">; </w:t>
      </w:r>
      <w:r w:rsidR="00877D22" w:rsidRPr="00877D22">
        <w:rPr>
          <w:rFonts w:eastAsia="Calibri"/>
          <w:b/>
          <w:szCs w:val="24"/>
        </w:rPr>
        <w:t xml:space="preserve">Катионит </w:t>
      </w:r>
      <w:proofErr w:type="spellStart"/>
      <w:r w:rsidR="00877D22" w:rsidRPr="00877D22">
        <w:rPr>
          <w:rFonts w:eastAsia="Calibri"/>
          <w:b/>
          <w:szCs w:val="24"/>
        </w:rPr>
        <w:t>сильнокисл</w:t>
      </w:r>
      <w:proofErr w:type="spellEnd"/>
      <w:r w:rsidR="00877D22" w:rsidRPr="00877D22">
        <w:rPr>
          <w:rFonts w:eastAsia="Calibri"/>
          <w:b/>
          <w:szCs w:val="24"/>
        </w:rPr>
        <w:t xml:space="preserve">. для 1 </w:t>
      </w:r>
      <w:proofErr w:type="spellStart"/>
      <w:r w:rsidR="00877D22" w:rsidRPr="00877D22">
        <w:rPr>
          <w:rFonts w:eastAsia="Calibri"/>
          <w:b/>
          <w:szCs w:val="24"/>
        </w:rPr>
        <w:t>ступ.обес.ХВП</w:t>
      </w:r>
      <w:proofErr w:type="spellEnd"/>
      <w:r w:rsidR="00877D22">
        <w:rPr>
          <w:rFonts w:eastAsia="Calibri"/>
          <w:b/>
          <w:szCs w:val="24"/>
        </w:rPr>
        <w:t xml:space="preserve">; </w:t>
      </w:r>
      <w:r w:rsidR="00877D22" w:rsidRPr="00877D22">
        <w:rPr>
          <w:rFonts w:eastAsia="Calibri"/>
          <w:b/>
          <w:szCs w:val="24"/>
        </w:rPr>
        <w:t xml:space="preserve">Масса инертная для 1 </w:t>
      </w:r>
      <w:proofErr w:type="spellStart"/>
      <w:r w:rsidR="00877D22" w:rsidRPr="00877D22">
        <w:rPr>
          <w:rFonts w:eastAsia="Calibri"/>
          <w:b/>
          <w:szCs w:val="24"/>
        </w:rPr>
        <w:t>ступ.обессолив</w:t>
      </w:r>
      <w:proofErr w:type="spellEnd"/>
      <w:r w:rsidR="00877D22" w:rsidRPr="00877D22">
        <w:rPr>
          <w:rFonts w:eastAsia="Calibri"/>
          <w:b/>
          <w:szCs w:val="24"/>
        </w:rPr>
        <w:t>. ХВП</w:t>
      </w:r>
      <w:r w:rsidR="00877D22">
        <w:rPr>
          <w:rFonts w:eastAsia="Calibri"/>
          <w:b/>
          <w:szCs w:val="24"/>
        </w:rPr>
        <w:t xml:space="preserve">; </w:t>
      </w:r>
    </w:p>
    <w:p w:rsidR="009B47EA" w:rsidRPr="00C84FA0" w:rsidRDefault="007F442F" w:rsidP="007F442F">
      <w:pPr>
        <w:suppressAutoHyphens w:val="0"/>
        <w:ind w:left="720"/>
        <w:jc w:val="both"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>Лот №2</w:t>
      </w:r>
      <w:r w:rsidR="00C84FA0">
        <w:rPr>
          <w:rFonts w:eastAsia="Calibri"/>
          <w:b/>
          <w:szCs w:val="24"/>
        </w:rPr>
        <w:t>(делимый)</w:t>
      </w:r>
      <w:r w:rsidRPr="007F442F">
        <w:rPr>
          <w:rFonts w:eastAsia="Calibri"/>
          <w:b/>
          <w:szCs w:val="24"/>
        </w:rPr>
        <w:t xml:space="preserve">: </w:t>
      </w:r>
      <w:r w:rsidR="00877D22" w:rsidRPr="00877D22">
        <w:rPr>
          <w:rFonts w:eastAsia="Calibri"/>
          <w:b/>
          <w:szCs w:val="24"/>
        </w:rPr>
        <w:t xml:space="preserve">Катионит КУ-2-8 смола </w:t>
      </w:r>
      <w:proofErr w:type="spellStart"/>
      <w:proofErr w:type="gramStart"/>
      <w:r w:rsidR="00877D22" w:rsidRPr="00877D22">
        <w:rPr>
          <w:rFonts w:eastAsia="Calibri"/>
          <w:b/>
          <w:szCs w:val="24"/>
        </w:rPr>
        <w:t>ионообменная,кр</w:t>
      </w:r>
      <w:proofErr w:type="gramEnd"/>
      <w:r w:rsidR="00877D22" w:rsidRPr="00877D22">
        <w:rPr>
          <w:rFonts w:eastAsia="Calibri"/>
          <w:b/>
          <w:szCs w:val="24"/>
        </w:rPr>
        <w:t>.фр</w:t>
      </w:r>
      <w:proofErr w:type="spellEnd"/>
      <w:r w:rsidR="00877D22">
        <w:rPr>
          <w:rFonts w:eastAsia="Calibri"/>
          <w:b/>
          <w:szCs w:val="24"/>
        </w:rPr>
        <w:t xml:space="preserve">; Модуль мембранный; </w:t>
      </w:r>
      <w:r w:rsidR="00C84FA0">
        <w:rPr>
          <w:rFonts w:eastAsia="Calibri"/>
          <w:b/>
          <w:szCs w:val="24"/>
        </w:rPr>
        <w:t>Песок перлитовый тип А</w:t>
      </w:r>
      <w:r w:rsidR="00C84FA0" w:rsidRPr="00C84FA0">
        <w:rPr>
          <w:rFonts w:eastAsia="Calibri"/>
          <w:b/>
          <w:szCs w:val="24"/>
        </w:rPr>
        <w:t>;</w:t>
      </w:r>
    </w:p>
    <w:p w:rsidR="00C84FA0" w:rsidRPr="001A0FAE" w:rsidRDefault="00C84FA0" w:rsidP="007F442F">
      <w:pPr>
        <w:suppressAutoHyphens w:val="0"/>
        <w:ind w:left="720"/>
        <w:jc w:val="both"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>Лот №3</w:t>
      </w:r>
      <w:r w:rsidR="001A0FAE">
        <w:rPr>
          <w:rFonts w:eastAsia="Calibri"/>
          <w:b/>
          <w:szCs w:val="24"/>
        </w:rPr>
        <w:t>(неделимый)</w:t>
      </w:r>
      <w:r w:rsidRPr="001A0FAE">
        <w:rPr>
          <w:rFonts w:eastAsia="Calibri"/>
          <w:b/>
          <w:szCs w:val="24"/>
        </w:rPr>
        <w:t xml:space="preserve">: </w:t>
      </w:r>
      <w:r w:rsidR="001A0FAE" w:rsidRPr="001A0FAE">
        <w:rPr>
          <w:rFonts w:eastAsia="Calibri"/>
          <w:b/>
          <w:szCs w:val="24"/>
        </w:rPr>
        <w:t xml:space="preserve">Адсорбент для </w:t>
      </w:r>
      <w:proofErr w:type="spellStart"/>
      <w:proofErr w:type="gramStart"/>
      <w:r w:rsidR="001A0FAE" w:rsidRPr="001A0FAE">
        <w:rPr>
          <w:rFonts w:eastAsia="Calibri"/>
          <w:b/>
          <w:szCs w:val="24"/>
        </w:rPr>
        <w:t>установ.осушки</w:t>
      </w:r>
      <w:proofErr w:type="spellEnd"/>
      <w:proofErr w:type="gramEnd"/>
      <w:r w:rsidR="001A0FAE" w:rsidRPr="001A0FAE">
        <w:rPr>
          <w:rFonts w:eastAsia="Calibri"/>
          <w:b/>
          <w:szCs w:val="24"/>
        </w:rPr>
        <w:t xml:space="preserve"> воздуха ЦВК</w:t>
      </w:r>
      <w:r w:rsidR="001A0FAE">
        <w:rPr>
          <w:rFonts w:eastAsia="Calibri"/>
          <w:b/>
          <w:szCs w:val="24"/>
        </w:rPr>
        <w:t>.</w:t>
      </w:r>
    </w:p>
    <w:p w:rsidR="009B47EA" w:rsidRPr="00442F60" w:rsidRDefault="009B47EA" w:rsidP="009B47EA">
      <w:pPr>
        <w:numPr>
          <w:ilvl w:val="0"/>
          <w:numId w:val="1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 xml:space="preserve">Инициатор закупки: </w:t>
      </w:r>
      <w:r w:rsidR="00DE3CB1">
        <w:rPr>
          <w:rFonts w:eastAsia="Times New Roman"/>
          <w:szCs w:val="24"/>
          <w:lang w:eastAsia="ru-RU"/>
        </w:rPr>
        <w:t>ПАО</w:t>
      </w:r>
      <w:r w:rsidRPr="00442F60">
        <w:rPr>
          <w:rFonts w:eastAsia="Times New Roman"/>
          <w:szCs w:val="24"/>
          <w:lang w:eastAsia="ru-RU"/>
        </w:rPr>
        <w:t xml:space="preserve"> «</w:t>
      </w:r>
      <w:proofErr w:type="spellStart"/>
      <w:r w:rsidRPr="00442F60">
        <w:rPr>
          <w:rFonts w:eastAsia="Times New Roman"/>
          <w:szCs w:val="24"/>
          <w:lang w:eastAsia="ru-RU"/>
        </w:rPr>
        <w:t>Славнефть</w:t>
      </w:r>
      <w:proofErr w:type="spellEnd"/>
      <w:r w:rsidRPr="00442F60">
        <w:rPr>
          <w:rFonts w:eastAsia="Times New Roman"/>
          <w:szCs w:val="24"/>
          <w:lang w:eastAsia="ru-RU"/>
        </w:rPr>
        <w:t>-ЯНОС»;</w:t>
      </w:r>
    </w:p>
    <w:p w:rsidR="009B47EA" w:rsidRDefault="009B47EA" w:rsidP="009B47EA">
      <w:pPr>
        <w:pStyle w:val="a6"/>
        <w:numPr>
          <w:ilvl w:val="0"/>
          <w:numId w:val="1"/>
        </w:numPr>
        <w:tabs>
          <w:tab w:val="left" w:pos="3240"/>
        </w:tabs>
        <w:jc w:val="both"/>
        <w:rPr>
          <w:rFonts w:cs="Arial"/>
        </w:rPr>
      </w:pPr>
      <w:r w:rsidRPr="00610281">
        <w:rPr>
          <w:rFonts w:cs="Arial"/>
        </w:rPr>
        <w:t xml:space="preserve">Плановые сроки поставки товара: </w:t>
      </w:r>
    </w:p>
    <w:p w:rsidR="001A0FAE" w:rsidRDefault="009B47EA" w:rsidP="00A33C6F">
      <w:pPr>
        <w:pStyle w:val="a6"/>
        <w:jc w:val="both"/>
        <w:rPr>
          <w:rFonts w:cs="Arial"/>
          <w:b/>
        </w:rPr>
      </w:pPr>
      <w:r w:rsidRPr="00FE3600">
        <w:rPr>
          <w:rFonts w:cs="Arial"/>
          <w:b/>
        </w:rPr>
        <w:t>Лот №1</w:t>
      </w:r>
      <w:r w:rsidR="001A0FAE">
        <w:rPr>
          <w:rFonts w:cs="Arial"/>
          <w:b/>
        </w:rPr>
        <w:t>: март 2020</w:t>
      </w:r>
      <w:r w:rsidRPr="00FE3600">
        <w:rPr>
          <w:rFonts w:cs="Arial"/>
          <w:b/>
        </w:rPr>
        <w:t>,</w:t>
      </w:r>
    </w:p>
    <w:p w:rsidR="00CD00A4" w:rsidRDefault="00A33C6F" w:rsidP="00A33C6F">
      <w:pPr>
        <w:pStyle w:val="a6"/>
        <w:jc w:val="both"/>
        <w:rPr>
          <w:rFonts w:cs="Arial"/>
          <w:b/>
        </w:rPr>
      </w:pPr>
      <w:r>
        <w:rPr>
          <w:rFonts w:cs="Arial"/>
          <w:b/>
        </w:rPr>
        <w:t xml:space="preserve"> </w:t>
      </w:r>
      <w:r w:rsidR="001A0FAE">
        <w:rPr>
          <w:rFonts w:cs="Arial"/>
          <w:b/>
        </w:rPr>
        <w:t>Лот №2</w:t>
      </w:r>
      <w:r w:rsidR="001A0FAE" w:rsidRPr="001A0FAE">
        <w:rPr>
          <w:rFonts w:cs="Arial"/>
          <w:b/>
        </w:rPr>
        <w:t>:</w:t>
      </w:r>
      <w:r w:rsidR="001A0FAE">
        <w:rPr>
          <w:rFonts w:cs="Arial"/>
          <w:b/>
        </w:rPr>
        <w:t xml:space="preserve"> поз. 1</w:t>
      </w:r>
      <w:r>
        <w:rPr>
          <w:rFonts w:cs="Arial"/>
          <w:b/>
        </w:rPr>
        <w:t xml:space="preserve"> </w:t>
      </w:r>
      <w:r w:rsidR="001A0FAE">
        <w:rPr>
          <w:rFonts w:cs="Arial"/>
          <w:b/>
        </w:rPr>
        <w:t>май 2020</w:t>
      </w:r>
      <w:r w:rsidR="004806F6">
        <w:rPr>
          <w:rFonts w:cs="Arial"/>
          <w:b/>
        </w:rPr>
        <w:t>,</w:t>
      </w:r>
      <w:r w:rsidR="001A0FAE">
        <w:rPr>
          <w:rFonts w:cs="Arial"/>
          <w:b/>
        </w:rPr>
        <w:t xml:space="preserve"> поз. 2 март 2020</w:t>
      </w:r>
      <w:r>
        <w:rPr>
          <w:rFonts w:cs="Arial"/>
          <w:b/>
        </w:rPr>
        <w:t xml:space="preserve">, </w:t>
      </w:r>
      <w:r w:rsidR="001A0FAE">
        <w:rPr>
          <w:rFonts w:cs="Arial"/>
          <w:b/>
        </w:rPr>
        <w:t>поз. 3</w:t>
      </w:r>
      <w:r>
        <w:rPr>
          <w:rFonts w:cs="Arial"/>
          <w:b/>
        </w:rPr>
        <w:t xml:space="preserve"> </w:t>
      </w:r>
      <w:r w:rsidR="001A0FAE">
        <w:rPr>
          <w:rFonts w:cs="Arial"/>
          <w:b/>
        </w:rPr>
        <w:t>июнь 2020,</w:t>
      </w:r>
    </w:p>
    <w:p w:rsidR="001A0FAE" w:rsidRPr="001A0FAE" w:rsidRDefault="001A0FAE" w:rsidP="00A33C6F">
      <w:pPr>
        <w:pStyle w:val="a6"/>
        <w:jc w:val="both"/>
        <w:rPr>
          <w:rFonts w:eastAsia="Times New Roman"/>
          <w:szCs w:val="24"/>
          <w:lang w:eastAsia="ru-RU"/>
        </w:rPr>
      </w:pPr>
      <w:r>
        <w:rPr>
          <w:rFonts w:cs="Arial"/>
          <w:b/>
        </w:rPr>
        <w:t>Лот №3</w:t>
      </w:r>
      <w:r>
        <w:rPr>
          <w:rFonts w:cs="Arial"/>
          <w:b/>
          <w:lang w:val="en-US"/>
        </w:rPr>
        <w:t xml:space="preserve">: </w:t>
      </w:r>
      <w:r>
        <w:rPr>
          <w:rFonts w:cs="Arial"/>
          <w:b/>
        </w:rPr>
        <w:t>январь 2020.</w:t>
      </w:r>
    </w:p>
    <w:p w:rsidR="00A57972" w:rsidRDefault="00A57972" w:rsidP="00CD00A4">
      <w:pPr>
        <w:pStyle w:val="a6"/>
        <w:numPr>
          <w:ilvl w:val="0"/>
          <w:numId w:val="1"/>
        </w:numPr>
        <w:suppressAutoHyphens w:val="0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 xml:space="preserve">Полные отгрузочные реквизиты грузополучателя: </w:t>
      </w:r>
    </w:p>
    <w:p w:rsidR="00A57972" w:rsidRPr="00713D9D" w:rsidRDefault="00A57972" w:rsidP="00A57972">
      <w:pPr>
        <w:autoSpaceDE w:val="0"/>
        <w:autoSpaceDN w:val="0"/>
        <w:adjustRightInd w:val="0"/>
        <w:ind w:left="567"/>
        <w:jc w:val="both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Адрес склада грузополучателя:</w:t>
      </w:r>
      <w:r w:rsidRPr="00713D9D">
        <w:rPr>
          <w:rFonts w:cs="Arial"/>
        </w:rPr>
        <w:t xml:space="preserve"> </w:t>
      </w:r>
      <w:r w:rsidRPr="00713D9D">
        <w:rPr>
          <w:rFonts w:cs="Arial"/>
          <w:i/>
        </w:rPr>
        <w:t>150023, г. Ярославль, ул.</w:t>
      </w:r>
      <w:r>
        <w:rPr>
          <w:rFonts w:cs="Arial"/>
          <w:i/>
        </w:rPr>
        <w:t xml:space="preserve"> </w:t>
      </w:r>
      <w:r w:rsidRPr="00713D9D">
        <w:rPr>
          <w:rFonts w:cs="Arial"/>
          <w:i/>
        </w:rPr>
        <w:t>Гагарина, 77 (База оборудования).</w:t>
      </w:r>
      <w:r w:rsidRPr="00713D9D">
        <w:rPr>
          <w:rFonts w:cs="Arial"/>
        </w:rPr>
        <w:t xml:space="preserve"> Для въезда на территорию Базы оборудования водителю автотранспортного средства необходимо получить пропуск по адресу: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A57972" w:rsidRPr="00713D9D" w:rsidRDefault="00A57972" w:rsidP="00A57972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</w:tabs>
        <w:autoSpaceDE w:val="0"/>
        <w:autoSpaceDN w:val="0"/>
        <w:adjustRightInd w:val="0"/>
        <w:ind w:left="567"/>
        <w:jc w:val="both"/>
        <w:rPr>
          <w:rFonts w:cs="Arial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Почтовые реквизиты:</w:t>
      </w:r>
      <w:r w:rsidRPr="00713D9D">
        <w:rPr>
          <w:rFonts w:cs="Arial"/>
          <w:b/>
          <w:bCs/>
          <w:i/>
          <w:iCs/>
          <w:sz w:val="23"/>
          <w:szCs w:val="23"/>
        </w:rPr>
        <w:t xml:space="preserve">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A57972" w:rsidRDefault="00A57972" w:rsidP="00A57972">
      <w:pPr>
        <w:widowControl w:val="0"/>
        <w:tabs>
          <w:tab w:val="left" w:pos="360"/>
          <w:tab w:val="left" w:pos="720"/>
          <w:tab w:val="left" w:pos="1080"/>
        </w:tabs>
        <w:autoSpaceDE w:val="0"/>
        <w:autoSpaceDN w:val="0"/>
        <w:adjustRightInd w:val="0"/>
        <w:ind w:left="567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 xml:space="preserve">Для вагонов: </w:t>
      </w:r>
      <w:r w:rsidRPr="00713D9D">
        <w:rPr>
          <w:rFonts w:cs="Arial"/>
          <w:i/>
          <w:iCs/>
          <w:sz w:val="23"/>
          <w:szCs w:val="23"/>
        </w:rPr>
        <w:t xml:space="preserve">ст. </w:t>
      </w:r>
      <w:proofErr w:type="spellStart"/>
      <w:r w:rsidRPr="00713D9D">
        <w:rPr>
          <w:rFonts w:cs="Arial"/>
          <w:i/>
          <w:iCs/>
          <w:sz w:val="23"/>
          <w:szCs w:val="23"/>
        </w:rPr>
        <w:t>Новоярославская</w:t>
      </w:r>
      <w:proofErr w:type="spellEnd"/>
      <w:r w:rsidRPr="00713D9D">
        <w:rPr>
          <w:rFonts w:cs="Arial"/>
          <w:i/>
          <w:iCs/>
          <w:sz w:val="23"/>
          <w:szCs w:val="23"/>
        </w:rPr>
        <w:t xml:space="preserve"> Северной </w:t>
      </w:r>
      <w:proofErr w:type="spellStart"/>
      <w:r w:rsidRPr="00713D9D">
        <w:rPr>
          <w:rFonts w:cs="Arial"/>
          <w:i/>
          <w:iCs/>
          <w:sz w:val="23"/>
          <w:szCs w:val="23"/>
        </w:rPr>
        <w:t>ж.д</w:t>
      </w:r>
      <w:proofErr w:type="spellEnd"/>
      <w:r w:rsidRPr="00713D9D">
        <w:rPr>
          <w:rFonts w:cs="Arial"/>
          <w:i/>
          <w:iCs/>
          <w:sz w:val="23"/>
          <w:szCs w:val="23"/>
        </w:rPr>
        <w:t xml:space="preserve">.,  код станции 314909, железнодорожный код Грузополучателя 3494, код по ОКПО 00149765. </w:t>
      </w:r>
    </w:p>
    <w:p w:rsidR="00A57972" w:rsidRPr="00610281" w:rsidRDefault="00A57972" w:rsidP="00A57972">
      <w:pPr>
        <w:numPr>
          <w:ilvl w:val="0"/>
          <w:numId w:val="1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 xml:space="preserve">Товар представлен </w:t>
      </w:r>
      <w:r w:rsidR="00B25929">
        <w:rPr>
          <w:rFonts w:eastAsia="Times New Roman"/>
          <w:szCs w:val="24"/>
          <w:lang w:eastAsia="ru-RU"/>
        </w:rPr>
        <w:t>неде</w:t>
      </w:r>
      <w:bookmarkStart w:id="0" w:name="_GoBack"/>
      <w:bookmarkEnd w:id="0"/>
      <w:r w:rsidR="0075378B">
        <w:rPr>
          <w:rFonts w:eastAsia="Times New Roman"/>
          <w:szCs w:val="24"/>
          <w:lang w:eastAsia="ru-RU"/>
        </w:rPr>
        <w:t>лимым</w:t>
      </w:r>
      <w:r w:rsidR="0075378B" w:rsidRPr="0075378B">
        <w:rPr>
          <w:rFonts w:eastAsia="Times New Roman"/>
          <w:szCs w:val="24"/>
          <w:lang w:eastAsia="ru-RU"/>
        </w:rPr>
        <w:t>/</w:t>
      </w:r>
      <w:r w:rsidRPr="00610281">
        <w:rPr>
          <w:rFonts w:eastAsia="Times New Roman"/>
          <w:szCs w:val="24"/>
          <w:lang w:eastAsia="ru-RU"/>
        </w:rPr>
        <w:t>делимым Лот</w:t>
      </w:r>
      <w:r w:rsidR="00B227B1">
        <w:rPr>
          <w:rFonts w:eastAsia="Times New Roman"/>
          <w:szCs w:val="24"/>
          <w:lang w:eastAsia="ru-RU"/>
        </w:rPr>
        <w:t>ом</w:t>
      </w:r>
      <w:r w:rsidRPr="00610281">
        <w:rPr>
          <w:rFonts w:eastAsia="Times New Roman"/>
          <w:szCs w:val="24"/>
          <w:lang w:eastAsia="ru-RU"/>
        </w:rPr>
        <w:t>.</w:t>
      </w:r>
    </w:p>
    <w:p w:rsidR="00A57972" w:rsidRPr="00442F60" w:rsidRDefault="00A57972" w:rsidP="00A57972">
      <w:pPr>
        <w:autoSpaceDE w:val="0"/>
        <w:autoSpaceDN w:val="0"/>
        <w:adjustRightInd w:val="0"/>
        <w:ind w:left="720"/>
        <w:jc w:val="both"/>
        <w:rPr>
          <w:rFonts w:eastAsia="Times New Roman"/>
          <w:sz w:val="12"/>
          <w:szCs w:val="12"/>
          <w:lang w:eastAsia="ru-RU"/>
        </w:rPr>
      </w:pPr>
    </w:p>
    <w:p w:rsidR="00A57972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2. Требования к предмету закупки.</w:t>
      </w:r>
    </w:p>
    <w:p w:rsidR="00EA6F68" w:rsidRDefault="00A57972" w:rsidP="00A57972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  <w:r w:rsidRPr="00A56C8F">
        <w:rPr>
          <w:rFonts w:eastAsia="Calibri"/>
          <w:b/>
          <w:u w:val="single"/>
        </w:rPr>
        <w:t>Документы, перечисленные в таблице ниже необходимо предоставить в конверте с Технической частью оферт</w:t>
      </w:r>
      <w:r w:rsidR="009B47EA">
        <w:rPr>
          <w:rFonts w:eastAsia="Calibri"/>
          <w:b/>
          <w:u w:val="single"/>
        </w:rPr>
        <w:t>:</w:t>
      </w:r>
    </w:p>
    <w:p w:rsidR="009B47EA" w:rsidRDefault="000D6507" w:rsidP="009B47EA">
      <w:pPr>
        <w:spacing w:after="120"/>
        <w:ind w:left="142" w:firstLine="425"/>
        <w:contextualSpacing/>
        <w:jc w:val="both"/>
        <w:rPr>
          <w:rFonts w:eastAsia="Calibri"/>
          <w:b/>
          <w:szCs w:val="24"/>
        </w:rPr>
      </w:pPr>
      <w:r>
        <w:rPr>
          <w:rFonts w:eastAsia="Calibri"/>
          <w:b/>
          <w:u w:val="single"/>
        </w:rPr>
        <w:t>Лот № 1, Лот №2 поз. 2.</w:t>
      </w:r>
    </w:p>
    <w:p w:rsidR="009B47EA" w:rsidRDefault="00A33C6F" w:rsidP="00854929">
      <w:pPr>
        <w:spacing w:after="120"/>
        <w:ind w:left="142"/>
        <w:contextualSpacing/>
        <w:jc w:val="both"/>
        <w:rPr>
          <w:rFonts w:eastAsia="Calibri"/>
          <w:b/>
          <w:u w:val="single"/>
        </w:rPr>
      </w:pPr>
      <w:r w:rsidRPr="00A33C6F">
        <w:rPr>
          <w:rFonts w:eastAsia="Calibri"/>
          <w:b/>
          <w:noProof/>
          <w:lang w:eastAsia="ru-RU"/>
        </w:rPr>
        <w:drawing>
          <wp:inline distT="0" distB="0" distL="0" distR="0">
            <wp:extent cx="5791200" cy="31496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732" cy="3151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47EA" w:rsidRPr="009B47EA">
        <w:rPr>
          <w:rFonts w:eastAsia="Calibri"/>
          <w:b/>
          <w:u w:val="single"/>
        </w:rPr>
        <w:t xml:space="preserve"> </w:t>
      </w:r>
    </w:p>
    <w:p w:rsidR="00A33C6F" w:rsidRDefault="00A33C6F" w:rsidP="009B47EA">
      <w:pPr>
        <w:spacing w:after="120"/>
        <w:ind w:left="142" w:firstLine="425"/>
        <w:contextualSpacing/>
        <w:jc w:val="both"/>
        <w:rPr>
          <w:rFonts w:eastAsia="Calibri"/>
          <w:b/>
        </w:rPr>
        <w:sectPr w:rsidR="00A33C6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B47EA" w:rsidRPr="00A33C6F" w:rsidRDefault="000D6507" w:rsidP="00A33C6F">
      <w:pPr>
        <w:spacing w:after="120"/>
        <w:ind w:left="142" w:firstLine="425"/>
        <w:contextualSpacing/>
        <w:jc w:val="both"/>
        <w:rPr>
          <w:rFonts w:eastAsia="Calibri"/>
          <w:b/>
        </w:rPr>
      </w:pPr>
      <w:r>
        <w:rPr>
          <w:rFonts w:eastAsia="Calibri"/>
          <w:b/>
        </w:rPr>
        <w:lastRenderedPageBreak/>
        <w:t>Лот №2 поз. 1</w:t>
      </w:r>
    </w:p>
    <w:p w:rsidR="009B47EA" w:rsidRDefault="00A33C6F" w:rsidP="00854929">
      <w:pPr>
        <w:autoSpaceDE w:val="0"/>
        <w:autoSpaceDN w:val="0"/>
        <w:adjustRightInd w:val="0"/>
        <w:ind w:left="142"/>
        <w:jc w:val="both"/>
        <w:rPr>
          <w:rFonts w:eastAsia="Times New Roman"/>
          <w:iCs/>
          <w:szCs w:val="24"/>
          <w:lang w:eastAsia="ru-RU"/>
        </w:rPr>
      </w:pPr>
      <w:r w:rsidRPr="00A33C6F">
        <w:rPr>
          <w:rFonts w:eastAsia="Calibri"/>
          <w:b/>
          <w:noProof/>
          <w:lang w:eastAsia="ru-RU"/>
        </w:rPr>
        <w:drawing>
          <wp:inline distT="0" distB="0" distL="0" distR="0">
            <wp:extent cx="5511800" cy="46484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264" cy="4649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200" w:rsidRDefault="00924200" w:rsidP="00854929">
      <w:pPr>
        <w:spacing w:after="120"/>
        <w:ind w:left="142"/>
        <w:contextualSpacing/>
        <w:jc w:val="both"/>
        <w:rPr>
          <w:rFonts w:eastAsia="Calibri"/>
          <w:b/>
          <w:szCs w:val="24"/>
        </w:rPr>
      </w:pPr>
    </w:p>
    <w:p w:rsidR="009B47EA" w:rsidRDefault="00924200" w:rsidP="00854929">
      <w:pPr>
        <w:spacing w:after="120"/>
        <w:ind w:left="142"/>
        <w:contextualSpacing/>
        <w:jc w:val="both"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>Лот №2 поз. 3</w:t>
      </w:r>
    </w:p>
    <w:p w:rsidR="00924200" w:rsidRDefault="00924200" w:rsidP="00854929">
      <w:pPr>
        <w:spacing w:after="120"/>
        <w:ind w:left="142"/>
        <w:contextualSpacing/>
        <w:jc w:val="both"/>
        <w:rPr>
          <w:rFonts w:eastAsia="Calibri"/>
          <w:b/>
          <w:szCs w:val="24"/>
        </w:rPr>
      </w:pPr>
      <w:r>
        <w:rPr>
          <w:rFonts w:eastAsia="Calibri"/>
          <w:b/>
          <w:noProof/>
          <w:szCs w:val="24"/>
          <w:lang w:eastAsia="ru-RU"/>
        </w:rPr>
        <w:drawing>
          <wp:inline distT="0" distB="0" distL="0" distR="0">
            <wp:extent cx="5940425" cy="3626391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26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6F68" w:rsidRDefault="00EA6F68" w:rsidP="00EA6F68">
      <w:pPr>
        <w:suppressAutoHyphens w:val="0"/>
        <w:autoSpaceDE w:val="0"/>
        <w:autoSpaceDN w:val="0"/>
        <w:adjustRightInd w:val="0"/>
        <w:ind w:firstLine="567"/>
        <w:rPr>
          <w:rFonts w:eastAsia="Calibri"/>
          <w:b/>
          <w:iCs/>
        </w:rPr>
      </w:pPr>
    </w:p>
    <w:p w:rsidR="00924200" w:rsidRDefault="00924200" w:rsidP="00EA6F68">
      <w:pPr>
        <w:suppressAutoHyphens w:val="0"/>
        <w:autoSpaceDE w:val="0"/>
        <w:autoSpaceDN w:val="0"/>
        <w:adjustRightInd w:val="0"/>
        <w:ind w:firstLine="567"/>
        <w:rPr>
          <w:rFonts w:eastAsia="Calibri"/>
          <w:b/>
          <w:iCs/>
        </w:rPr>
      </w:pPr>
    </w:p>
    <w:p w:rsidR="00924200" w:rsidRDefault="00924200" w:rsidP="00EA6F68">
      <w:pPr>
        <w:suppressAutoHyphens w:val="0"/>
        <w:autoSpaceDE w:val="0"/>
        <w:autoSpaceDN w:val="0"/>
        <w:adjustRightInd w:val="0"/>
        <w:ind w:firstLine="567"/>
        <w:rPr>
          <w:rFonts w:eastAsia="Calibri"/>
          <w:b/>
          <w:iCs/>
        </w:rPr>
      </w:pPr>
      <w:r>
        <w:rPr>
          <w:rFonts w:eastAsia="Calibri"/>
          <w:b/>
          <w:iCs/>
        </w:rPr>
        <w:lastRenderedPageBreak/>
        <w:t>Лот №3</w:t>
      </w:r>
    </w:p>
    <w:tbl>
      <w:tblPr>
        <w:tblW w:w="95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3645"/>
        <w:gridCol w:w="2355"/>
        <w:gridCol w:w="1581"/>
        <w:gridCol w:w="1464"/>
      </w:tblGrid>
      <w:tr w:rsidR="00924200" w:rsidRPr="007F554B" w:rsidTr="006469EF">
        <w:trPr>
          <w:trHeight w:val="300"/>
          <w:tblHeader/>
          <w:jc w:val="center"/>
        </w:trPr>
        <w:tc>
          <w:tcPr>
            <w:tcW w:w="503" w:type="dxa"/>
            <w:vMerge w:val="restart"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№ п/п</w:t>
            </w:r>
          </w:p>
        </w:tc>
        <w:tc>
          <w:tcPr>
            <w:tcW w:w="3645" w:type="dxa"/>
            <w:vMerge w:val="restart"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 xml:space="preserve">Требование </w:t>
            </w:r>
            <w:r w:rsidRPr="007F554B">
              <w:rPr>
                <w:rFonts w:cs="Arial"/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2355" w:type="dxa"/>
            <w:vMerge w:val="restart"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1581" w:type="dxa"/>
            <w:vMerge w:val="restart"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Единица измерения</w:t>
            </w:r>
          </w:p>
        </w:tc>
        <w:tc>
          <w:tcPr>
            <w:tcW w:w="1464" w:type="dxa"/>
            <w:vMerge w:val="restart"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jc w:val="center"/>
              <w:rPr>
                <w:rFonts w:cs="Arial"/>
                <w:b/>
                <w:bCs/>
                <w:sz w:val="20"/>
                <w:u w:val="single"/>
              </w:rPr>
            </w:pPr>
            <w:r w:rsidRPr="007F554B">
              <w:rPr>
                <w:rFonts w:cs="Arial"/>
                <w:b/>
                <w:bCs/>
                <w:sz w:val="20"/>
              </w:rPr>
              <w:t>Условия соответствия</w:t>
            </w:r>
          </w:p>
        </w:tc>
      </w:tr>
      <w:tr w:rsidR="00924200" w:rsidRPr="007F554B" w:rsidTr="006469EF">
        <w:trPr>
          <w:trHeight w:val="458"/>
          <w:tblHeader/>
          <w:jc w:val="center"/>
        </w:trPr>
        <w:tc>
          <w:tcPr>
            <w:tcW w:w="503" w:type="dxa"/>
            <w:vMerge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3645" w:type="dxa"/>
            <w:vMerge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2355" w:type="dxa"/>
            <w:vMerge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581" w:type="dxa"/>
            <w:vMerge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464" w:type="dxa"/>
            <w:vMerge/>
            <w:shd w:val="clear" w:color="auto" w:fill="D9D9D9"/>
            <w:vAlign w:val="center"/>
            <w:hideMark/>
          </w:tcPr>
          <w:p w:rsidR="00924200" w:rsidRPr="007F554B" w:rsidRDefault="00924200" w:rsidP="006469EF">
            <w:pPr>
              <w:keepNext/>
              <w:rPr>
                <w:rFonts w:cs="Arial"/>
                <w:b/>
                <w:bCs/>
                <w:sz w:val="20"/>
                <w:u w:val="single"/>
              </w:rPr>
            </w:pPr>
          </w:p>
        </w:tc>
      </w:tr>
      <w:tr w:rsidR="00924200" w:rsidRPr="007F554B" w:rsidTr="006469EF">
        <w:trPr>
          <w:trHeight w:val="164"/>
          <w:tblHeader/>
          <w:jc w:val="center"/>
        </w:trPr>
        <w:tc>
          <w:tcPr>
            <w:tcW w:w="503" w:type="dxa"/>
            <w:shd w:val="clear" w:color="auto" w:fill="D9D9D9"/>
            <w:noWrap/>
            <w:vAlign w:val="center"/>
          </w:tcPr>
          <w:p w:rsidR="00924200" w:rsidRPr="007F554B" w:rsidRDefault="00924200" w:rsidP="006469EF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D9D9D9"/>
            <w:vAlign w:val="center"/>
          </w:tcPr>
          <w:p w:rsidR="00924200" w:rsidRPr="007F554B" w:rsidRDefault="00924200" w:rsidP="006469EF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2</w:t>
            </w:r>
          </w:p>
        </w:tc>
        <w:tc>
          <w:tcPr>
            <w:tcW w:w="2355" w:type="dxa"/>
            <w:shd w:val="clear" w:color="auto" w:fill="D9D9D9"/>
            <w:vAlign w:val="center"/>
          </w:tcPr>
          <w:p w:rsidR="00924200" w:rsidRPr="007F554B" w:rsidRDefault="00924200" w:rsidP="006469EF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3</w:t>
            </w:r>
          </w:p>
        </w:tc>
        <w:tc>
          <w:tcPr>
            <w:tcW w:w="1581" w:type="dxa"/>
            <w:shd w:val="clear" w:color="auto" w:fill="D9D9D9"/>
            <w:vAlign w:val="center"/>
          </w:tcPr>
          <w:p w:rsidR="00924200" w:rsidRPr="007F554B" w:rsidRDefault="00924200" w:rsidP="006469EF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4</w:t>
            </w:r>
          </w:p>
        </w:tc>
        <w:tc>
          <w:tcPr>
            <w:tcW w:w="1464" w:type="dxa"/>
            <w:shd w:val="clear" w:color="auto" w:fill="D9D9D9"/>
            <w:vAlign w:val="center"/>
          </w:tcPr>
          <w:p w:rsidR="00924200" w:rsidRPr="007F554B" w:rsidRDefault="00924200" w:rsidP="006469EF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5</w:t>
            </w:r>
          </w:p>
        </w:tc>
      </w:tr>
      <w:tr w:rsidR="00924200" w:rsidRPr="00C86DF0" w:rsidTr="006469EF">
        <w:trPr>
          <w:trHeight w:val="164"/>
          <w:jc w:val="center"/>
        </w:trPr>
        <w:tc>
          <w:tcPr>
            <w:tcW w:w="503" w:type="dxa"/>
            <w:shd w:val="clear" w:color="auto" w:fill="auto"/>
            <w:noWrap/>
            <w:vAlign w:val="center"/>
          </w:tcPr>
          <w:p w:rsidR="00924200" w:rsidRPr="00C86DF0" w:rsidRDefault="00924200" w:rsidP="006469EF">
            <w:pPr>
              <w:rPr>
                <w:b/>
                <w:sz w:val="20"/>
              </w:rPr>
            </w:pPr>
            <w:r w:rsidRPr="00C86DF0">
              <w:rPr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924200" w:rsidRPr="00AC53F6" w:rsidRDefault="00924200" w:rsidP="006469EF">
            <w:pPr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&lt;</w:t>
            </w:r>
            <w:r>
              <w:rPr>
                <w:b/>
                <w:sz w:val="20"/>
              </w:rPr>
              <w:t>Техническая часть</w:t>
            </w:r>
            <w:r>
              <w:rPr>
                <w:b/>
                <w:sz w:val="20"/>
                <w:lang w:val="en-US"/>
              </w:rPr>
              <w:t>&gt;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924200" w:rsidRPr="00C86DF0" w:rsidRDefault="00924200" w:rsidP="006469EF">
            <w:pPr>
              <w:jc w:val="center"/>
              <w:rPr>
                <w:b/>
                <w:sz w:val="20"/>
              </w:rPr>
            </w:pPr>
          </w:p>
        </w:tc>
        <w:tc>
          <w:tcPr>
            <w:tcW w:w="1581" w:type="dxa"/>
            <w:shd w:val="clear" w:color="000000" w:fill="FFFFFF"/>
            <w:vAlign w:val="center"/>
          </w:tcPr>
          <w:p w:rsidR="00924200" w:rsidRPr="00C86DF0" w:rsidRDefault="00924200" w:rsidP="006469EF">
            <w:pPr>
              <w:jc w:val="center"/>
              <w:rPr>
                <w:b/>
                <w:sz w:val="20"/>
              </w:rPr>
            </w:pPr>
          </w:p>
        </w:tc>
        <w:tc>
          <w:tcPr>
            <w:tcW w:w="1464" w:type="dxa"/>
            <w:shd w:val="clear" w:color="auto" w:fill="auto"/>
            <w:vAlign w:val="center"/>
          </w:tcPr>
          <w:p w:rsidR="00924200" w:rsidRPr="00C86DF0" w:rsidRDefault="00924200" w:rsidP="006469EF">
            <w:pPr>
              <w:jc w:val="center"/>
              <w:rPr>
                <w:b/>
                <w:sz w:val="20"/>
              </w:rPr>
            </w:pPr>
          </w:p>
        </w:tc>
      </w:tr>
      <w:tr w:rsidR="00924200" w:rsidRPr="00C86DF0" w:rsidTr="006469EF">
        <w:trPr>
          <w:trHeight w:val="164"/>
          <w:jc w:val="center"/>
        </w:trPr>
        <w:tc>
          <w:tcPr>
            <w:tcW w:w="503" w:type="dxa"/>
            <w:shd w:val="clear" w:color="auto" w:fill="auto"/>
            <w:noWrap/>
            <w:vAlign w:val="center"/>
            <w:hideMark/>
          </w:tcPr>
          <w:p w:rsidR="00924200" w:rsidRPr="00C86DF0" w:rsidRDefault="00924200" w:rsidP="006469EF">
            <w:pPr>
              <w:rPr>
                <w:sz w:val="20"/>
              </w:rPr>
            </w:pPr>
            <w:r w:rsidRPr="00C86DF0">
              <w:rPr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924200" w:rsidRDefault="00924200" w:rsidP="006469EF">
            <w:pPr>
              <w:rPr>
                <w:sz w:val="20"/>
              </w:rPr>
            </w:pPr>
            <w:r>
              <w:rPr>
                <w:sz w:val="20"/>
              </w:rPr>
              <w:t>Соответствие предлагаемого товара техническим требованиям, указанным в техническом задании.</w:t>
            </w:r>
          </w:p>
          <w:p w:rsidR="00924200" w:rsidRPr="00C86DF0" w:rsidRDefault="00924200" w:rsidP="006469EF">
            <w:pPr>
              <w:rPr>
                <w:sz w:val="20"/>
              </w:rPr>
            </w:pPr>
          </w:p>
        </w:tc>
        <w:tc>
          <w:tcPr>
            <w:tcW w:w="2355" w:type="dxa"/>
            <w:shd w:val="clear" w:color="auto" w:fill="auto"/>
            <w:vAlign w:val="center"/>
          </w:tcPr>
          <w:p w:rsidR="00924200" w:rsidRPr="00C86DF0" w:rsidRDefault="00924200" w:rsidP="006469EF">
            <w:pPr>
              <w:jc w:val="center"/>
              <w:rPr>
                <w:sz w:val="20"/>
              </w:rPr>
            </w:pPr>
            <w:r>
              <w:rPr>
                <w:sz w:val="18"/>
                <w:szCs w:val="18"/>
              </w:rPr>
              <w:t>Сертификаты, паспорта, свидетельства либо иные документы подтверждающие качество продукции(заверенные копии)</w:t>
            </w:r>
          </w:p>
        </w:tc>
        <w:tc>
          <w:tcPr>
            <w:tcW w:w="1581" w:type="dxa"/>
            <w:shd w:val="clear" w:color="000000" w:fill="FFFFFF"/>
            <w:vAlign w:val="center"/>
          </w:tcPr>
          <w:p w:rsidR="00924200" w:rsidRPr="00C86DF0" w:rsidRDefault="00924200" w:rsidP="006469EF">
            <w:pPr>
              <w:jc w:val="center"/>
              <w:rPr>
                <w:sz w:val="20"/>
              </w:rPr>
            </w:pPr>
            <w:r w:rsidRPr="00C86DF0">
              <w:rPr>
                <w:sz w:val="20"/>
              </w:rPr>
              <w:t>Да/нет</w:t>
            </w:r>
          </w:p>
        </w:tc>
        <w:tc>
          <w:tcPr>
            <w:tcW w:w="1464" w:type="dxa"/>
            <w:shd w:val="clear" w:color="auto" w:fill="auto"/>
            <w:vAlign w:val="center"/>
          </w:tcPr>
          <w:p w:rsidR="00924200" w:rsidRPr="00C86DF0" w:rsidRDefault="00924200" w:rsidP="006469E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Предоставление в составе оферты</w:t>
            </w:r>
          </w:p>
        </w:tc>
      </w:tr>
    </w:tbl>
    <w:p w:rsidR="00924200" w:rsidRPr="00EA6F68" w:rsidRDefault="00924200" w:rsidP="00EA6F68">
      <w:pPr>
        <w:suppressAutoHyphens w:val="0"/>
        <w:autoSpaceDE w:val="0"/>
        <w:autoSpaceDN w:val="0"/>
        <w:adjustRightInd w:val="0"/>
        <w:ind w:firstLine="567"/>
        <w:rPr>
          <w:rFonts w:eastAsia="Calibri"/>
          <w:b/>
          <w:iCs/>
        </w:rPr>
      </w:pPr>
    </w:p>
    <w:p w:rsidR="00A57972" w:rsidRPr="00A57972" w:rsidRDefault="00A57972" w:rsidP="00A57972">
      <w:pPr>
        <w:suppressAutoHyphens w:val="0"/>
        <w:autoSpaceDE w:val="0"/>
        <w:autoSpaceDN w:val="0"/>
        <w:adjustRightInd w:val="0"/>
        <w:ind w:firstLine="567"/>
        <w:jc w:val="both"/>
        <w:rPr>
          <w:rFonts w:eastAsia="Calibri"/>
          <w:iCs/>
        </w:rPr>
      </w:pPr>
      <w:r w:rsidRPr="000337DF">
        <w:rPr>
          <w:rFonts w:eastAsia="Calibri"/>
          <w:iCs/>
        </w:rPr>
        <w:t>Отклонение в количестве фактически поставленного Товара по причинам, связанным с технологией транспортировки или затаривания</w:t>
      </w:r>
      <w:r w:rsidR="004806F6">
        <w:rPr>
          <w:rFonts w:eastAsia="Calibri"/>
          <w:iCs/>
        </w:rPr>
        <w:t xml:space="preserve"> </w:t>
      </w:r>
      <w:proofErr w:type="gramStart"/>
      <w:r w:rsidR="004806F6">
        <w:rPr>
          <w:rFonts w:eastAsia="Calibri"/>
          <w:iCs/>
        </w:rPr>
        <w:t>по поз</w:t>
      </w:r>
      <w:proofErr w:type="gramEnd"/>
      <w:r w:rsidR="004806F6">
        <w:rPr>
          <w:rFonts w:eastAsia="Calibri"/>
          <w:iCs/>
        </w:rPr>
        <w:t>. 1-4, 6</w:t>
      </w:r>
      <w:r w:rsidRPr="000337DF">
        <w:rPr>
          <w:rFonts w:eastAsia="Calibri"/>
          <w:iCs/>
        </w:rPr>
        <w:t>, не превышает 10% от количества, указанного в п.2 Формы 2 «Требования к предмету оферты»</w:t>
      </w:r>
    </w:p>
    <w:p w:rsidR="009B47EA" w:rsidRDefault="009B47EA" w:rsidP="009B47EA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</w:p>
    <w:p w:rsidR="004806F6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Общие требования к продукту.</w:t>
      </w:r>
    </w:p>
    <w:p w:rsidR="004806F6" w:rsidRPr="00442F60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</w:p>
    <w:p w:rsidR="004806F6" w:rsidRDefault="004806F6" w:rsidP="004806F6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2.1. Поставщик обязуется поставить Товар, не бывший в эксплуатации и изготовленный не ранее 6 месяцев от даты заключения Договора поставки</w:t>
      </w:r>
      <w:r>
        <w:rPr>
          <w:rFonts w:eastAsia="Times New Roman"/>
          <w:szCs w:val="24"/>
          <w:lang w:eastAsia="ru-RU"/>
        </w:rPr>
        <w:t>,</w:t>
      </w:r>
      <w:r w:rsidRPr="00B52476">
        <w:rPr>
          <w:rFonts w:eastAsia="Times New Roman"/>
          <w:szCs w:val="24"/>
          <w:lang w:eastAsia="ru-RU"/>
        </w:rPr>
        <w:t xml:space="preserve"> </w:t>
      </w:r>
      <w:r w:rsidRPr="00BC1DB1">
        <w:rPr>
          <w:rFonts w:eastAsia="Times New Roman"/>
          <w:szCs w:val="24"/>
          <w:lang w:eastAsia="ru-RU"/>
        </w:rPr>
        <w:t>но не более 18 (восемнадцати) месяцев с момента получения товара Покупателем.</w:t>
      </w:r>
    </w:p>
    <w:p w:rsidR="004806F6" w:rsidRPr="00442F60" w:rsidRDefault="004806F6" w:rsidP="004806F6">
      <w:pPr>
        <w:ind w:left="426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2.2. Гарантийный срок на </w:t>
      </w:r>
      <w:r w:rsidRPr="00BC1DB1">
        <w:rPr>
          <w:rFonts w:eastAsia="Times New Roman"/>
          <w:szCs w:val="24"/>
          <w:lang w:eastAsia="ru-RU"/>
        </w:rPr>
        <w:t>Товар составляет 12 (двенадцать) месяцев</w:t>
      </w:r>
      <w:r w:rsidRPr="00B101EA">
        <w:rPr>
          <w:rFonts w:eastAsia="Times New Roman"/>
          <w:szCs w:val="24"/>
          <w:lang w:eastAsia="ru-RU"/>
        </w:rPr>
        <w:t xml:space="preserve"> </w:t>
      </w:r>
      <w:r w:rsidRPr="002D31E4">
        <w:rPr>
          <w:rFonts w:eastAsia="Times New Roman"/>
          <w:szCs w:val="24"/>
          <w:lang w:eastAsia="ru-RU"/>
        </w:rPr>
        <w:t>с момента получения Товара Покупателем.</w:t>
      </w:r>
    </w:p>
    <w:p w:rsidR="004806F6" w:rsidRPr="00442F60" w:rsidRDefault="004806F6" w:rsidP="004806F6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</w:t>
      </w:r>
      <w:r>
        <w:rPr>
          <w:rFonts w:eastAsia="Times New Roman"/>
          <w:szCs w:val="24"/>
          <w:lang w:eastAsia="ru-RU"/>
        </w:rPr>
        <w:t>3</w:t>
      </w:r>
      <w:r w:rsidRPr="00442F60">
        <w:rPr>
          <w:rFonts w:eastAsia="Times New Roman"/>
          <w:szCs w:val="24"/>
          <w:lang w:eastAsia="ru-RU"/>
        </w:rPr>
        <w:t>. Поставщик указывает в оферте изготовителя и страну происхождения Товара.</w:t>
      </w:r>
    </w:p>
    <w:p w:rsidR="004806F6" w:rsidRPr="00442F60" w:rsidRDefault="004806F6" w:rsidP="004806F6">
      <w:pPr>
        <w:autoSpaceDE w:val="0"/>
        <w:autoSpaceDN w:val="0"/>
        <w:adjustRightInd w:val="0"/>
        <w:ind w:left="567"/>
        <w:jc w:val="both"/>
        <w:rPr>
          <w:rFonts w:eastAsia="Times New Roman"/>
          <w:iCs/>
          <w:sz w:val="8"/>
          <w:szCs w:val="8"/>
          <w:lang w:eastAsia="ru-RU"/>
        </w:rPr>
      </w:pPr>
    </w:p>
    <w:p w:rsidR="004806F6" w:rsidRPr="00442F60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 w:val="16"/>
          <w:szCs w:val="16"/>
          <w:lang w:eastAsia="ru-RU"/>
        </w:rPr>
      </w:pPr>
    </w:p>
    <w:p w:rsidR="004806F6" w:rsidRPr="00442F60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3. Условия выполнения поставки товаров.</w:t>
      </w:r>
    </w:p>
    <w:p w:rsidR="004806F6" w:rsidRDefault="004806F6" w:rsidP="004806F6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2"/>
        </w:rPr>
      </w:pPr>
    </w:p>
    <w:p w:rsidR="004806F6" w:rsidRPr="00BB4859" w:rsidRDefault="004806F6" w:rsidP="004806F6">
      <w:pPr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3.1 Товар должен соответствовать требованиям, предъявляемым к нему в прилагаемом </w:t>
      </w:r>
      <w:r>
        <w:rPr>
          <w:rFonts w:eastAsia="Times New Roman"/>
          <w:sz w:val="23"/>
          <w:szCs w:val="23"/>
          <w:lang w:eastAsia="ru-RU"/>
        </w:rPr>
        <w:t>опросном листе (Приложение №1-3, 5 к Форме 2).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3.2 </w:t>
      </w:r>
      <w:proofErr w:type="gramStart"/>
      <w:r w:rsidRPr="00BB4859">
        <w:rPr>
          <w:rFonts w:eastAsia="Times New Roman"/>
          <w:sz w:val="23"/>
          <w:szCs w:val="23"/>
          <w:lang w:eastAsia="ru-RU"/>
        </w:rPr>
        <w:t>В</w:t>
      </w:r>
      <w:proofErr w:type="gramEnd"/>
      <w:r w:rsidRPr="00BB4859">
        <w:rPr>
          <w:rFonts w:eastAsia="Times New Roman"/>
          <w:sz w:val="23"/>
          <w:szCs w:val="23"/>
          <w:lang w:eastAsia="ru-RU"/>
        </w:rPr>
        <w:t xml:space="preserve"> комплекте с Товаром Поставщик обязан предоставить следующую документацию: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Два оригинала товарной накладной </w:t>
      </w:r>
      <w:r w:rsidRPr="00EF33B6">
        <w:rPr>
          <w:rFonts w:eastAsia="Times New Roman"/>
          <w:sz w:val="23"/>
          <w:szCs w:val="23"/>
          <w:lang w:eastAsia="ru-RU"/>
        </w:rPr>
        <w:t>по формам, утвержденным постановлением Госкомстата РФ от 25.12.98 г. № 132 (торг-12); ТТН.</w:t>
      </w:r>
      <w:r w:rsidRPr="00BB4859">
        <w:rPr>
          <w:rFonts w:eastAsia="Times New Roman"/>
          <w:sz w:val="23"/>
          <w:szCs w:val="23"/>
          <w:lang w:eastAsia="ru-RU"/>
        </w:rPr>
        <w:t xml:space="preserve">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 Сертификат анализа / качества производителя,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- </w:t>
      </w:r>
      <w:r w:rsidRPr="00BB4859">
        <w:rPr>
          <w:rFonts w:eastAsia="Times New Roman"/>
          <w:sz w:val="23"/>
          <w:szCs w:val="23"/>
          <w:lang w:eastAsia="ru-RU"/>
        </w:rPr>
        <w:t xml:space="preserve">Сертификат происхождения, оформленный Торгово-Промышленной Палатой страны происхождения, </w:t>
      </w:r>
    </w:p>
    <w:p w:rsidR="00A57972" w:rsidRPr="00BB4859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  </w:t>
      </w:r>
      <w:r w:rsidRPr="00BB4859">
        <w:rPr>
          <w:rFonts w:eastAsia="Times New Roman"/>
          <w:sz w:val="23"/>
          <w:szCs w:val="23"/>
          <w:lang w:eastAsia="ru-RU"/>
        </w:rPr>
        <w:t>Действующий паспорт безопасности на товар по форме EC (Европейского Сообщества), либо паспорт безопасности химической продукции в соответствии с ГОСТ 30333-2007,3.1. Товар поставляется на условиях DDP г. Ярославль (DAP в случае валютного контракта).</w:t>
      </w:r>
    </w:p>
    <w:p w:rsidR="00A57972" w:rsidRPr="00442F60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-  </w:t>
      </w:r>
      <w:r>
        <w:rPr>
          <w:rFonts w:eastAsia="Times New Roman"/>
          <w:sz w:val="23"/>
          <w:szCs w:val="23"/>
          <w:lang w:eastAsia="ru-RU"/>
        </w:rPr>
        <w:t xml:space="preserve"> У</w:t>
      </w:r>
      <w:r w:rsidRPr="00442F60">
        <w:rPr>
          <w:rFonts w:eastAsia="Times New Roman"/>
          <w:sz w:val="23"/>
          <w:szCs w:val="23"/>
          <w:lang w:eastAsia="ru-RU"/>
        </w:rPr>
        <w:t>паковочные листы на каждое грузовое место;</w:t>
      </w:r>
    </w:p>
    <w:p w:rsidR="00A57972" w:rsidRPr="00442F60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 </w:t>
      </w:r>
      <w:r w:rsidRPr="00EF33B6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 О</w:t>
      </w:r>
      <w:r w:rsidRPr="00EF33B6">
        <w:rPr>
          <w:rFonts w:eastAsia="Times New Roman"/>
          <w:sz w:val="23"/>
          <w:szCs w:val="23"/>
          <w:lang w:eastAsia="ru-RU"/>
        </w:rPr>
        <w:t>ригинал счет-фактуры.</w:t>
      </w:r>
    </w:p>
    <w:p w:rsidR="00A57972" w:rsidRPr="00442F60" w:rsidRDefault="00A57972" w:rsidP="00A57972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 xml:space="preserve">. Датой поставки является дата получения Товара, с принадлежностями и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документами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указанными в п. 3</w:t>
      </w:r>
      <w:r>
        <w:rPr>
          <w:rFonts w:eastAsia="Times New Roman"/>
          <w:sz w:val="23"/>
          <w:szCs w:val="23"/>
          <w:lang w:eastAsia="ru-RU"/>
        </w:rPr>
        <w:t>.2</w:t>
      </w:r>
      <w:r w:rsidRPr="00442F60">
        <w:rPr>
          <w:rFonts w:eastAsia="Times New Roman"/>
          <w:sz w:val="23"/>
          <w:szCs w:val="23"/>
          <w:lang w:eastAsia="ru-RU"/>
        </w:rPr>
        <w:t xml:space="preserve"> настоящего ПДО, Покупателем на складе Покупателя в г. Ярославле.</w:t>
      </w:r>
    </w:p>
    <w:p w:rsidR="00A57972" w:rsidRPr="00442F60" w:rsidRDefault="00A57972" w:rsidP="00A57972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4</w:t>
      </w:r>
      <w:r w:rsidRPr="00442F60">
        <w:rPr>
          <w:rFonts w:eastAsia="Times New Roman"/>
          <w:sz w:val="23"/>
          <w:szCs w:val="23"/>
          <w:lang w:eastAsia="ru-RU"/>
        </w:rPr>
        <w:t>. Обязанности Поставщика по передаче Товара Покупателю считаются исполненными с момента получения Товара Покупателем на складе Покупателя в г. Ярославле со всеми необходимыми документами и подписания Покупателем оригиналов товарных накладных. В противном случае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 xml:space="preserve"> 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A57972" w:rsidRPr="00442F60" w:rsidRDefault="00A57972" w:rsidP="00A57972">
      <w:pPr>
        <w:tabs>
          <w:tab w:val="left" w:pos="709"/>
        </w:tabs>
        <w:ind w:left="425"/>
        <w:contextualSpacing/>
        <w:jc w:val="both"/>
        <w:rPr>
          <w:rFonts w:eastAsia="Times New Roman"/>
          <w:snapToGrid w:val="0"/>
          <w:color w:val="000000"/>
          <w:sz w:val="23"/>
          <w:szCs w:val="23"/>
          <w:lang w:val="x-none" w:eastAsia="ar-SA"/>
        </w:rPr>
      </w:pP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5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Право собственности на Товар, а также риск случайной гибели или повреждения Товара переходит от Поставщика к Покупателю с момента передачи Товара Покупателю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с документами указанными в п.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.2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настоящего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ПДО,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 складе Покупателя в г. </w:t>
      </w:r>
      <w:proofErr w:type="gramStart"/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Ярославль..</w:t>
      </w:r>
      <w:proofErr w:type="gramEnd"/>
    </w:p>
    <w:p w:rsidR="00A57972" w:rsidRPr="00442F60" w:rsidRDefault="00A57972" w:rsidP="00A57972">
      <w:pPr>
        <w:tabs>
          <w:tab w:val="left" w:pos="709"/>
          <w:tab w:val="left" w:pos="900"/>
          <w:tab w:val="left" w:pos="1080"/>
        </w:tabs>
        <w:ind w:left="425"/>
        <w:contextualSpacing/>
        <w:jc w:val="both"/>
        <w:rPr>
          <w:rFonts w:eastAsia="Times New Roman"/>
          <w:sz w:val="23"/>
          <w:szCs w:val="23"/>
          <w:lang w:val="x-none" w:eastAsia="ar-SA"/>
        </w:rPr>
      </w:pPr>
      <w:r w:rsidRPr="00442F60">
        <w:rPr>
          <w:rFonts w:eastAsia="Times New Roman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color w:val="000000"/>
          <w:sz w:val="23"/>
          <w:szCs w:val="23"/>
          <w:lang w:eastAsia="ar-SA"/>
        </w:rPr>
        <w:t>6</w:t>
      </w:r>
      <w:r w:rsidRPr="00442F60">
        <w:rPr>
          <w:rFonts w:eastAsia="Times New Roman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color w:val="000000"/>
          <w:sz w:val="23"/>
          <w:szCs w:val="23"/>
          <w:lang w:val="x-none" w:eastAsia="ar-SA"/>
        </w:rPr>
        <w:t>По истечении срока передачи Товара Покупатель вправе отказаться от</w:t>
      </w:r>
      <w:r w:rsidRPr="00442F60">
        <w:rPr>
          <w:rFonts w:eastAsia="Times New Roman"/>
          <w:sz w:val="23"/>
          <w:szCs w:val="23"/>
          <w:lang w:val="x-none" w:eastAsia="ar-SA"/>
        </w:rPr>
        <w:t xml:space="preserve"> принятия Товара и его оплаты без какого-либо предварительного уведомления Поставщика и возмещения ему затрат.</w:t>
      </w:r>
    </w:p>
    <w:p w:rsidR="00A57972" w:rsidRDefault="00A57972" w:rsidP="00A57972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pacing w:val="3"/>
          <w:sz w:val="23"/>
          <w:szCs w:val="23"/>
          <w:lang w:eastAsia="ru-RU"/>
        </w:rPr>
        <w:lastRenderedPageBreak/>
        <w:t>3.</w:t>
      </w:r>
      <w:r>
        <w:rPr>
          <w:rFonts w:eastAsia="Times New Roman"/>
          <w:spacing w:val="3"/>
          <w:sz w:val="23"/>
          <w:szCs w:val="23"/>
          <w:lang w:eastAsia="ru-RU"/>
        </w:rPr>
        <w:t>7</w:t>
      </w:r>
      <w:r w:rsidRPr="00442F60">
        <w:rPr>
          <w:rFonts w:eastAsia="Times New Roman"/>
          <w:spacing w:val="3"/>
          <w:sz w:val="23"/>
          <w:szCs w:val="23"/>
          <w:lang w:eastAsia="ru-RU"/>
        </w:rPr>
        <w:t xml:space="preserve">. При некомплектной поставке Товара </w:t>
      </w:r>
      <w:r w:rsidRPr="00442F60">
        <w:rPr>
          <w:rFonts w:eastAsia="Times New Roman"/>
          <w:sz w:val="23"/>
          <w:szCs w:val="23"/>
          <w:lang w:eastAsia="ru-RU"/>
        </w:rPr>
        <w:t xml:space="preserve">Поставщик обязан за свой счет доукомплектовать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Товар,</w:t>
      </w:r>
      <w:r w:rsidRPr="00442F60">
        <w:rPr>
          <w:rFonts w:eastAsia="Times New Roman"/>
          <w:sz w:val="23"/>
          <w:szCs w:val="23"/>
          <w:lang w:eastAsia="ru-RU"/>
        </w:rPr>
        <w:t xml:space="preserve"> либо </w:t>
      </w:r>
      <w:proofErr w:type="spellStart"/>
      <w:r w:rsidRPr="00442F60">
        <w:rPr>
          <w:rFonts w:eastAsia="Times New Roman"/>
          <w:spacing w:val="2"/>
          <w:sz w:val="23"/>
          <w:szCs w:val="23"/>
          <w:lang w:eastAsia="ru-RU"/>
        </w:rPr>
        <w:t>допоставить</w:t>
      </w:r>
      <w:proofErr w:type="spellEnd"/>
      <w:r w:rsidRPr="00442F60">
        <w:rPr>
          <w:rFonts w:eastAsia="Times New Roman"/>
          <w:spacing w:val="2"/>
          <w:sz w:val="23"/>
          <w:szCs w:val="23"/>
          <w:lang w:eastAsia="ru-RU"/>
        </w:rPr>
        <w:t xml:space="preserve"> недостающие документы на него в срок не позднее 10 (десяти) календарных дней с 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даты установления некомплектности </w:t>
      </w:r>
      <w:proofErr w:type="gramStart"/>
      <w:r w:rsidRPr="00442F60">
        <w:rPr>
          <w:rFonts w:eastAsia="Times New Roman"/>
          <w:spacing w:val="-4"/>
          <w:sz w:val="23"/>
          <w:szCs w:val="23"/>
          <w:lang w:eastAsia="ru-RU"/>
        </w:rPr>
        <w:t>Товара</w:t>
      </w:r>
      <w:proofErr w:type="gramEnd"/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 либо отсутствия документов. В случае </w:t>
      </w:r>
      <w:r w:rsidRPr="00442F60">
        <w:rPr>
          <w:rFonts w:eastAsia="Times New Roman"/>
          <w:sz w:val="23"/>
          <w:szCs w:val="23"/>
          <w:lang w:eastAsia="ru-RU"/>
        </w:rPr>
        <w:t xml:space="preserve">невыполнения данного условия настоящего приложения,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A57972" w:rsidRPr="00442F60" w:rsidRDefault="00A57972" w:rsidP="00A57972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A57972" w:rsidRPr="00724DB2" w:rsidRDefault="00A57972" w:rsidP="00A57972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b/>
          <w:i/>
          <w:szCs w:val="24"/>
          <w:lang w:eastAsia="ru-RU"/>
        </w:rPr>
      </w:pPr>
      <w:r w:rsidRPr="00724DB2">
        <w:rPr>
          <w:rFonts w:eastAsia="Times New Roman"/>
          <w:b/>
          <w:i/>
          <w:szCs w:val="24"/>
          <w:lang w:eastAsia="ru-RU"/>
        </w:rPr>
        <w:t>4. Условия оплаты</w:t>
      </w:r>
    </w:p>
    <w:p w:rsidR="00A57972" w:rsidRDefault="00A57972" w:rsidP="00A57972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4.1</w:t>
      </w:r>
      <w:r w:rsidRPr="00442F60">
        <w:rPr>
          <w:rFonts w:eastAsia="Times New Roman"/>
          <w:sz w:val="23"/>
          <w:szCs w:val="23"/>
          <w:lang w:eastAsia="ru-RU"/>
        </w:rPr>
        <w:t xml:space="preserve">. Покупатель обязуется оплатить Товар в течение </w:t>
      </w:r>
      <w:r w:rsidR="000A36CB" w:rsidRPr="0000402F">
        <w:rPr>
          <w:rFonts w:eastAsia="Times New Roman"/>
          <w:sz w:val="23"/>
          <w:szCs w:val="23"/>
          <w:lang w:eastAsia="ru-RU"/>
        </w:rPr>
        <w:t>не ранее 45 календарных дней и не позднее 60 календарных дней</w:t>
      </w:r>
      <w:r w:rsidRPr="00442F60">
        <w:rPr>
          <w:rFonts w:eastAsia="Times New Roman"/>
          <w:sz w:val="23"/>
          <w:szCs w:val="23"/>
          <w:lang w:eastAsia="ru-RU"/>
        </w:rPr>
        <w:t xml:space="preserve"> с момента его получения при условии надлежащего исполнения Поставщиком принятых на себя обязательств, включая получение Покупателем вместе с Товаром всех необходимых принадлежностей на Товар, а также относящихся к нему документов в соответствии с п. 3.2 настоящего раздела.</w:t>
      </w:r>
    </w:p>
    <w:p w:rsidR="00A57972" w:rsidRPr="00442F60" w:rsidRDefault="00A57972" w:rsidP="00A57972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4.2</w:t>
      </w:r>
      <w:r w:rsidRPr="00442F60">
        <w:rPr>
          <w:rFonts w:eastAsia="Times New Roman"/>
          <w:sz w:val="23"/>
          <w:szCs w:val="23"/>
          <w:lang w:eastAsia="ru-RU"/>
        </w:rPr>
        <w:t>. Изменение условий и порядка оплаты возможно по взаимному согласию Сторон, закреплённому в Приложении к Договору поставки (Форма 3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E33A1C">
        <w:rPr>
          <w:rFonts w:eastAsia="Times New Roman"/>
          <w:sz w:val="23"/>
          <w:szCs w:val="23"/>
          <w:lang w:eastAsia="ru-RU"/>
        </w:rPr>
        <w:t>«Проект договора и приложения»)</w:t>
      </w:r>
      <w:r w:rsidRPr="00442F60">
        <w:rPr>
          <w:rFonts w:eastAsia="Times New Roman"/>
          <w:sz w:val="23"/>
          <w:szCs w:val="23"/>
          <w:lang w:eastAsia="ru-RU"/>
        </w:rPr>
        <w:t>.</w:t>
      </w:r>
    </w:p>
    <w:p w:rsidR="00A57972" w:rsidRPr="00442F60" w:rsidRDefault="00A57972" w:rsidP="00A57972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4.3</w:t>
      </w:r>
      <w:r w:rsidRPr="00442F60">
        <w:rPr>
          <w:rFonts w:eastAsia="Times New Roman"/>
          <w:sz w:val="23"/>
          <w:szCs w:val="23"/>
          <w:lang w:eastAsia="ru-RU"/>
        </w:rPr>
        <w:t xml:space="preserve">. </w:t>
      </w:r>
      <w:r w:rsidRPr="00442F60">
        <w:rPr>
          <w:rFonts w:eastAsia="Times New Roman"/>
          <w:sz w:val="23"/>
          <w:szCs w:val="23"/>
          <w:u w:val="single"/>
          <w:lang w:eastAsia="ru-RU"/>
        </w:rPr>
        <w:t xml:space="preserve">Стоимость Товара </w:t>
      </w:r>
      <w:r w:rsidRPr="00442F60">
        <w:rPr>
          <w:rFonts w:eastAsia="Times New Roman"/>
          <w:snapToGrid w:val="0"/>
          <w:sz w:val="23"/>
          <w:szCs w:val="23"/>
          <w:u w:val="single"/>
          <w:lang w:eastAsia="ru-RU"/>
        </w:rPr>
        <w:t>включает:</w:t>
      </w:r>
    </w:p>
    <w:p w:rsidR="00A57972" w:rsidRPr="00442F60" w:rsidRDefault="00A57972" w:rsidP="00A57972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 w:rsidRPr="00442F60">
        <w:rPr>
          <w:rFonts w:eastAsia="Times New Roman"/>
          <w:snapToGrid w:val="0"/>
          <w:sz w:val="23"/>
          <w:szCs w:val="23"/>
          <w:lang w:eastAsia="ru-RU"/>
        </w:rPr>
        <w:t>-  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стоимость 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>тары, маркировк</w:t>
      </w:r>
      <w:r>
        <w:rPr>
          <w:rFonts w:eastAsia="Times New Roman"/>
          <w:snapToGrid w:val="0"/>
          <w:sz w:val="23"/>
          <w:szCs w:val="23"/>
          <w:lang w:eastAsia="ru-RU"/>
        </w:rPr>
        <w:t>и,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 xml:space="preserve"> погрузки, затрат на транспортировку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, 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>консервацию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 и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 xml:space="preserve"> упаковку, обеспечивающую сохранность товара при погрузочно-разгрузочных работах и транспортировке товара;</w:t>
      </w:r>
    </w:p>
    <w:p w:rsidR="00A57972" w:rsidRDefault="00A57972" w:rsidP="00A57972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eastAsia="ar-SA"/>
        </w:rPr>
      </w:pPr>
      <w:r w:rsidRPr="00442F60">
        <w:rPr>
          <w:rFonts w:eastAsia="Times New Roman"/>
          <w:sz w:val="23"/>
          <w:szCs w:val="23"/>
          <w:lang w:val="x-none" w:eastAsia="ar-SA"/>
        </w:rPr>
        <w:t xml:space="preserve">- </w:t>
      </w:r>
      <w:r w:rsidRPr="000E4E1D">
        <w:rPr>
          <w:rFonts w:eastAsia="Times New Roman"/>
          <w:sz w:val="23"/>
          <w:szCs w:val="23"/>
          <w:lang w:val="x-none" w:eastAsia="ar-SA"/>
        </w:rPr>
        <w:t>транспортные и страховые расходы по доставке товара до склада Покупателя по адресу г. Ярославль, ул. Гагарина, д. 77.</w:t>
      </w:r>
    </w:p>
    <w:p w:rsidR="00A57972" w:rsidRPr="00442F60" w:rsidRDefault="00A57972" w:rsidP="00A57972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val="x-none" w:eastAsia="ar-SA"/>
        </w:rPr>
      </w:pPr>
      <w:r>
        <w:rPr>
          <w:rFonts w:eastAsia="Times New Roman"/>
          <w:sz w:val="23"/>
          <w:szCs w:val="23"/>
          <w:lang w:eastAsia="ar-SA"/>
        </w:rPr>
        <w:t xml:space="preserve">-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 xml:space="preserve">организацию и проведение всех необходимых 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>пуско-наладочны</w:t>
      </w:r>
      <w:r>
        <w:rPr>
          <w:rFonts w:eastAsia="Times New Roman"/>
          <w:iCs/>
          <w:sz w:val="23"/>
          <w:szCs w:val="23"/>
          <w:lang w:eastAsia="ar-SA"/>
        </w:rPr>
        <w:t>х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работ</w:t>
      </w:r>
      <w:r>
        <w:rPr>
          <w:rFonts w:eastAsia="Times New Roman"/>
          <w:iCs/>
          <w:sz w:val="23"/>
          <w:szCs w:val="23"/>
          <w:lang w:eastAsia="ar-SA"/>
        </w:rPr>
        <w:t xml:space="preserve"> (если это предусмотрено конструкцией), а также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таможенных процедур, необходимых для таможенной очистки Товара</w:t>
      </w:r>
      <w:r w:rsidRPr="00442F60">
        <w:rPr>
          <w:rFonts w:eastAsia="Times New Roman"/>
          <w:iCs/>
          <w:sz w:val="23"/>
          <w:szCs w:val="23"/>
          <w:lang w:eastAsia="ar-SA"/>
        </w:rPr>
        <w:t xml:space="preserve"> (в случае поставки Товара на условиях </w:t>
      </w:r>
      <w:r w:rsidRPr="00442F60">
        <w:rPr>
          <w:rFonts w:eastAsia="Times New Roman"/>
          <w:iCs/>
          <w:sz w:val="23"/>
          <w:szCs w:val="23"/>
          <w:lang w:val="en-US" w:eastAsia="ar-SA"/>
        </w:rPr>
        <w:t>DDP</w:t>
      </w:r>
      <w:r w:rsidRPr="00442F60">
        <w:rPr>
          <w:rFonts w:eastAsia="Times New Roman"/>
          <w:iCs/>
          <w:sz w:val="23"/>
          <w:szCs w:val="23"/>
          <w:lang w:eastAsia="ar-SA"/>
        </w:rPr>
        <w:t>)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;</w:t>
      </w:r>
    </w:p>
    <w:p w:rsidR="00A57972" w:rsidRPr="00442F60" w:rsidRDefault="00A57972" w:rsidP="00A57972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 w:val="20"/>
          <w:szCs w:val="20"/>
          <w:lang w:eastAsia="ru-RU"/>
        </w:rPr>
      </w:pPr>
    </w:p>
    <w:p w:rsidR="00A57972" w:rsidRPr="00442F60" w:rsidRDefault="00A57972" w:rsidP="00A57972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Cs w:val="24"/>
          <w:lang w:eastAsia="ru-RU"/>
        </w:rPr>
      </w:pPr>
      <w:r>
        <w:rPr>
          <w:rFonts w:eastAsia="Times New Roman"/>
          <w:b/>
          <w:i/>
          <w:iCs/>
          <w:szCs w:val="24"/>
          <w:lang w:eastAsia="ru-RU"/>
        </w:rPr>
        <w:t>5</w:t>
      </w:r>
      <w:r w:rsidRPr="00442F60">
        <w:rPr>
          <w:rFonts w:eastAsia="Times New Roman"/>
          <w:b/>
          <w:i/>
          <w:iCs/>
          <w:szCs w:val="24"/>
          <w:lang w:eastAsia="ru-RU"/>
        </w:rPr>
        <w:t>. Требования к Контрагенту.</w:t>
      </w: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5</w:t>
      </w:r>
      <w:r w:rsidRPr="00442F60">
        <w:rPr>
          <w:rFonts w:eastAsia="Times New Roman"/>
          <w:sz w:val="23"/>
          <w:szCs w:val="23"/>
          <w:lang w:eastAsia="ru-RU"/>
        </w:rPr>
        <w:t>.</w:t>
      </w:r>
      <w:r>
        <w:rPr>
          <w:rFonts w:eastAsia="Times New Roman"/>
          <w:sz w:val="23"/>
          <w:szCs w:val="23"/>
          <w:lang w:eastAsia="ru-RU"/>
        </w:rPr>
        <w:t>1</w:t>
      </w:r>
      <w:r w:rsidRPr="00442F60">
        <w:rPr>
          <w:rFonts w:eastAsia="Times New Roman"/>
          <w:sz w:val="23"/>
          <w:szCs w:val="23"/>
          <w:lang w:eastAsia="ru-RU"/>
        </w:rPr>
        <w:t>. Участник закупки является производителем предлагаемого Товара, либо, в случае, если сам производитель не занимается реализацией продукции на территории РФ:</w:t>
      </w:r>
    </w:p>
    <w:p w:rsidR="00A57972" w:rsidRPr="00442F60" w:rsidRDefault="00A57972" w:rsidP="00A57972">
      <w:pPr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официальным торговым домом производителя,</w:t>
      </w:r>
    </w:p>
    <w:p w:rsidR="00A57972" w:rsidRPr="00442F60" w:rsidRDefault="00A57972" w:rsidP="00A57972">
      <w:pPr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постоянным региональным представительством производителя-нерезидента на территории РФ с правом ведения коммерческой деятельности,</w:t>
      </w:r>
    </w:p>
    <w:p w:rsidR="00A57972" w:rsidRPr="00442F60" w:rsidRDefault="00A57972" w:rsidP="00A57972">
      <w:pPr>
        <w:numPr>
          <w:ilvl w:val="0"/>
          <w:numId w:val="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постоянно действующим дилером/дистрибьютором производителя.</w:t>
      </w: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Полномочия дилера/дистрибьютора должны быть подтверждены следующими документами:</w:t>
      </w: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- сертификатом о полномочиях постоянно действующего дилера/дистрибьютора от производителя, заверенным печатью и подписью производителя – на бланке производителя, с переводом на русский язык, или подписанный с производителем двусторонний дилерский договор;</w:t>
      </w:r>
    </w:p>
    <w:p w:rsidR="00A57972" w:rsidRPr="00442F60" w:rsidRDefault="00A57972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- официальным письмом производителя, что именно данный дилер будет представлять в указанном тендере компанию-производителя, на бланке производителя, с печатью и подписью,  с переводом на русский язык.</w:t>
      </w:r>
    </w:p>
    <w:p w:rsidR="00A57972" w:rsidRDefault="00A57972" w:rsidP="00A57972">
      <w:pPr>
        <w:spacing w:after="120"/>
        <w:ind w:firstLine="426"/>
        <w:contextualSpacing/>
        <w:jc w:val="both"/>
        <w:rPr>
          <w:rFonts w:eastAsia="Calibri"/>
        </w:rPr>
      </w:pPr>
      <w:r w:rsidRPr="008201F4">
        <w:rPr>
          <w:rFonts w:eastAsia="Calibri"/>
        </w:rPr>
        <w:t>5.</w:t>
      </w:r>
      <w:r>
        <w:rPr>
          <w:rFonts w:eastAsia="Calibri"/>
        </w:rPr>
        <w:t xml:space="preserve">2. </w:t>
      </w:r>
      <w:r w:rsidRPr="008201F4">
        <w:rPr>
          <w:rFonts w:eastAsia="Calibri"/>
        </w:rPr>
        <w:t>Дополнительные</w:t>
      </w:r>
      <w:r w:rsidRPr="00C94B3D">
        <w:rPr>
          <w:rFonts w:eastAsia="Calibri"/>
        </w:rPr>
        <w:t xml:space="preserve"> требования</w:t>
      </w:r>
      <w:r w:rsidRPr="00750EE9">
        <w:rPr>
          <w:rFonts w:eastAsia="Calibri"/>
        </w:rPr>
        <w:t>:</w:t>
      </w:r>
    </w:p>
    <w:p w:rsidR="00A57972" w:rsidRDefault="00EA6F68" w:rsidP="00A57972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EA6F68">
        <w:rPr>
          <w:rFonts w:eastAsia="Times New Roman"/>
          <w:b/>
          <w:noProof/>
          <w:sz w:val="23"/>
          <w:szCs w:val="23"/>
          <w:lang w:eastAsia="ru-RU"/>
        </w:rPr>
        <w:drawing>
          <wp:inline distT="0" distB="0" distL="0" distR="0">
            <wp:extent cx="5436235" cy="19145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23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6F6" w:rsidRPr="0043396E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43396E">
        <w:rPr>
          <w:rFonts w:eastAsia="Times New Roman"/>
          <w:b/>
          <w:sz w:val="23"/>
          <w:szCs w:val="23"/>
          <w:lang w:eastAsia="ru-RU"/>
        </w:rPr>
        <w:t>6.  Особые условия:</w:t>
      </w:r>
    </w:p>
    <w:p w:rsidR="004806F6" w:rsidRPr="0043396E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</w:p>
    <w:p w:rsidR="004806F6" w:rsidRPr="0043396E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43396E">
        <w:rPr>
          <w:rFonts w:eastAsia="Times New Roman"/>
          <w:b/>
          <w:sz w:val="23"/>
          <w:szCs w:val="23"/>
          <w:lang w:eastAsia="ru-RU"/>
        </w:rPr>
        <w:t>6.1. В технической части оферты обязательно должно быть отражено:</w:t>
      </w:r>
    </w:p>
    <w:p w:rsidR="004806F6" w:rsidRPr="0043396E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</w:p>
    <w:p w:rsidR="00A57972" w:rsidRDefault="004806F6" w:rsidP="004806F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844009">
        <w:rPr>
          <w:rFonts w:eastAsia="Times New Roman"/>
          <w:b/>
          <w:sz w:val="23"/>
          <w:szCs w:val="23"/>
          <w:lang w:eastAsia="ru-RU"/>
        </w:rPr>
        <w:t xml:space="preserve">1. Техническое предложение </w:t>
      </w:r>
      <w:r>
        <w:rPr>
          <w:rFonts w:eastAsia="Times New Roman"/>
          <w:b/>
          <w:sz w:val="23"/>
          <w:szCs w:val="23"/>
          <w:lang w:eastAsia="ru-RU"/>
        </w:rPr>
        <w:t>согласно опросным листам.</w:t>
      </w:r>
    </w:p>
    <w:p w:rsidR="00A57972" w:rsidRPr="00442F60" w:rsidRDefault="00A57972" w:rsidP="00A57972">
      <w:pPr>
        <w:tabs>
          <w:tab w:val="left" w:pos="709"/>
          <w:tab w:val="left" w:pos="900"/>
          <w:tab w:val="left" w:pos="1080"/>
        </w:tabs>
        <w:autoSpaceDE w:val="0"/>
        <w:ind w:left="426"/>
        <w:jc w:val="both"/>
        <w:rPr>
          <w:rFonts w:ascii="Arial" w:eastAsia="Times New Roman" w:hAnsi="Arial" w:cs="Arial"/>
          <w:lang w:eastAsia="ru-RU"/>
        </w:rPr>
      </w:pPr>
    </w:p>
    <w:p w:rsidR="00A57972" w:rsidRPr="00442F60" w:rsidRDefault="00A57972" w:rsidP="00A57972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lang w:eastAsia="ru-RU"/>
        </w:rPr>
      </w:pPr>
    </w:p>
    <w:p w:rsidR="00A57972" w:rsidRPr="00442F60" w:rsidRDefault="00A57972" w:rsidP="00A57972">
      <w:pPr>
        <w:jc w:val="center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Руководитель Ответственного подразделения</w:t>
      </w:r>
      <w:r w:rsidRPr="00442F60">
        <w:rPr>
          <w:rFonts w:eastAsia="Times New Roman"/>
          <w:szCs w:val="24"/>
          <w:lang w:eastAsia="ru-RU"/>
        </w:rPr>
        <w:tab/>
        <w:t xml:space="preserve">____________________ </w:t>
      </w:r>
      <w:proofErr w:type="spellStart"/>
      <w:r>
        <w:rPr>
          <w:rFonts w:eastAsia="Times New Roman"/>
          <w:szCs w:val="24"/>
          <w:u w:val="single"/>
          <w:lang w:eastAsia="ru-RU"/>
        </w:rPr>
        <w:t>Д.Ю.Уржумов</w:t>
      </w:r>
      <w:proofErr w:type="spellEnd"/>
    </w:p>
    <w:p w:rsidR="00A57972" w:rsidRPr="00442F60" w:rsidRDefault="00A57972" w:rsidP="00A57972">
      <w:pPr>
        <w:ind w:left="4956" w:firstLine="708"/>
        <w:jc w:val="center"/>
        <w:rPr>
          <w:rFonts w:eastAsia="Times New Roman"/>
          <w:b/>
          <w:sz w:val="20"/>
          <w:szCs w:val="20"/>
          <w:lang w:eastAsia="ru-RU"/>
        </w:rPr>
      </w:pPr>
      <w:r w:rsidRPr="00442F60">
        <w:rPr>
          <w:rFonts w:eastAsia="Times New Roman"/>
          <w:sz w:val="20"/>
          <w:szCs w:val="20"/>
          <w:lang w:eastAsia="ru-RU"/>
        </w:rPr>
        <w:t>подпись</w:t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  <w:t>Ф.И.О.</w:t>
      </w:r>
    </w:p>
    <w:p w:rsidR="00C21FA1" w:rsidRDefault="00B25929"/>
    <w:sectPr w:rsidR="00C21F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a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CF77627"/>
    <w:multiLevelType w:val="hybridMultilevel"/>
    <w:tmpl w:val="1A78B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5197460"/>
    <w:multiLevelType w:val="hybridMultilevel"/>
    <w:tmpl w:val="ACFE0D5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972"/>
    <w:rsid w:val="000A36CB"/>
    <w:rsid w:val="000D6507"/>
    <w:rsid w:val="001A0FAE"/>
    <w:rsid w:val="004806F6"/>
    <w:rsid w:val="004B5D2D"/>
    <w:rsid w:val="005C7796"/>
    <w:rsid w:val="0075378B"/>
    <w:rsid w:val="007C168E"/>
    <w:rsid w:val="007F442F"/>
    <w:rsid w:val="00854929"/>
    <w:rsid w:val="00877D22"/>
    <w:rsid w:val="00924200"/>
    <w:rsid w:val="009B47EA"/>
    <w:rsid w:val="00A1250B"/>
    <w:rsid w:val="00A33C6F"/>
    <w:rsid w:val="00A57972"/>
    <w:rsid w:val="00B227B1"/>
    <w:rsid w:val="00B25929"/>
    <w:rsid w:val="00C84FA0"/>
    <w:rsid w:val="00CD00A4"/>
    <w:rsid w:val="00DD00C5"/>
    <w:rsid w:val="00DE3CB1"/>
    <w:rsid w:val="00EA6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88149"/>
  <w15:docId w15:val="{8C209AA4-08AA-4152-9D68-6D95003A6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A57972"/>
    <w:pPr>
      <w:suppressAutoHyphens/>
      <w:spacing w:after="0" w:line="240" w:lineRule="auto"/>
    </w:pPr>
    <w:rPr>
      <w:rFonts w:ascii="Times New Roman" w:hAnsi="Times New Roman" w:cs="Times New Roman"/>
      <w:sz w:val="24"/>
    </w:rPr>
  </w:style>
  <w:style w:type="paragraph" w:styleId="3">
    <w:name w:val="heading 3"/>
    <w:basedOn w:val="a0"/>
    <w:next w:val="a0"/>
    <w:link w:val="30"/>
    <w:qFormat/>
    <w:rsid w:val="009B47EA"/>
    <w:pPr>
      <w:keepNext/>
      <w:widowControl w:val="0"/>
      <w:numPr>
        <w:ilvl w:val="2"/>
        <w:numId w:val="3"/>
      </w:numPr>
      <w:outlineLvl w:val="2"/>
    </w:pPr>
    <w:rPr>
      <w:rFonts w:ascii="Impact" w:hAnsi="Impact"/>
      <w:color w:val="000000"/>
      <w:sz w:val="4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0"/>
    <w:link w:val="a5"/>
    <w:unhideWhenUsed/>
    <w:rsid w:val="00A57972"/>
    <w:pPr>
      <w:spacing w:after="120"/>
    </w:pPr>
  </w:style>
  <w:style w:type="character" w:customStyle="1" w:styleId="a5">
    <w:name w:val="Основной текст Знак"/>
    <w:basedOn w:val="a1"/>
    <w:link w:val="a4"/>
    <w:rsid w:val="00A57972"/>
    <w:rPr>
      <w:rFonts w:ascii="Times New Roman" w:hAnsi="Times New Roman" w:cs="Times New Roman"/>
      <w:sz w:val="24"/>
    </w:rPr>
  </w:style>
  <w:style w:type="paragraph" w:styleId="a6">
    <w:name w:val="List Paragraph"/>
    <w:basedOn w:val="a0"/>
    <w:uiPriority w:val="34"/>
    <w:qFormat/>
    <w:rsid w:val="00A57972"/>
    <w:pPr>
      <w:ind w:left="720"/>
      <w:contextualSpacing/>
    </w:pPr>
  </w:style>
  <w:style w:type="character" w:customStyle="1" w:styleId="1">
    <w:name w:val="Основной текст Знак1"/>
    <w:uiPriority w:val="99"/>
    <w:locked/>
    <w:rsid w:val="00A57972"/>
    <w:rPr>
      <w:rFonts w:ascii="Arial" w:hAnsi="Arial" w:cs="Arial"/>
      <w:b/>
      <w:bCs/>
      <w:sz w:val="20"/>
      <w:szCs w:val="20"/>
      <w:u w:val="none"/>
    </w:rPr>
  </w:style>
  <w:style w:type="character" w:customStyle="1" w:styleId="a7">
    <w:name w:val="Основной текст + Не полужирный"/>
    <w:aliases w:val="Интервал 0 pt1"/>
    <w:uiPriority w:val="99"/>
    <w:rsid w:val="00A57972"/>
    <w:rPr>
      <w:rFonts w:ascii="Arial" w:hAnsi="Arial" w:cs="Arial"/>
      <w:b w:val="0"/>
      <w:bCs w:val="0"/>
      <w:spacing w:val="1"/>
      <w:sz w:val="20"/>
      <w:szCs w:val="20"/>
      <w:u w:val="none"/>
    </w:rPr>
  </w:style>
  <w:style w:type="character" w:customStyle="1" w:styleId="30">
    <w:name w:val="Заголовок 3 Знак"/>
    <w:basedOn w:val="a1"/>
    <w:link w:val="3"/>
    <w:rsid w:val="009B47EA"/>
    <w:rPr>
      <w:rFonts w:ascii="Impact" w:hAnsi="Impact" w:cs="Times New Roman"/>
      <w:color w:val="000000"/>
      <w:sz w:val="40"/>
    </w:rPr>
  </w:style>
  <w:style w:type="paragraph" w:customStyle="1" w:styleId="a8">
    <w:name w:val="Название документа"/>
    <w:basedOn w:val="a0"/>
    <w:next w:val="a0"/>
    <w:rsid w:val="009B47EA"/>
    <w:pPr>
      <w:keepNext/>
      <w:keepLines/>
      <w:spacing w:before="400" w:after="120" w:line="240" w:lineRule="atLeast"/>
      <w:ind w:left="-840"/>
    </w:pPr>
    <w:rPr>
      <w:rFonts w:ascii="Arial Black" w:hAnsi="Arial Black"/>
      <w:spacing w:val="-60"/>
      <w:kern w:val="1"/>
      <w:sz w:val="88"/>
    </w:rPr>
  </w:style>
  <w:style w:type="paragraph" w:customStyle="1" w:styleId="a">
    <w:name w:val="Таблица перечень"/>
    <w:basedOn w:val="a0"/>
    <w:rsid w:val="009B47EA"/>
    <w:pPr>
      <w:keepLines/>
      <w:numPr>
        <w:numId w:val="3"/>
      </w:numPr>
      <w:tabs>
        <w:tab w:val="left" w:pos="227"/>
        <w:tab w:val="left" w:pos="360"/>
      </w:tabs>
      <w:spacing w:before="20" w:after="20" w:line="240" w:lineRule="exact"/>
      <w:ind w:left="227" w:right="57"/>
    </w:pPr>
    <w:rPr>
      <w:rFonts w:eastAsia="Times New Roman" w:cs="Calibri"/>
      <w:szCs w:val="20"/>
      <w:lang w:val="x-none" w:eastAsia="ar-SA"/>
    </w:rPr>
  </w:style>
  <w:style w:type="paragraph" w:styleId="a9">
    <w:name w:val="Balloon Text"/>
    <w:basedOn w:val="a0"/>
    <w:link w:val="aa"/>
    <w:uiPriority w:val="99"/>
    <w:semiHidden/>
    <w:unhideWhenUsed/>
    <w:rsid w:val="007F442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rsid w:val="007F44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753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39C0EC-CD4E-4BCE-8997-6DEAFDF19A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1048</Words>
  <Characters>5978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YANOS</Company>
  <LinksUpToDate>false</LinksUpToDate>
  <CharactersWithSpaces>7012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EfremenkoTV</dc:creator>
  <cp:lastModifiedBy>shabalkinaoe</cp:lastModifiedBy>
  <cp:revision>5</cp:revision>
  <dcterms:created xsi:type="dcterms:W3CDTF">2019-07-12T06:59:00Z</dcterms:created>
  <dcterms:modified xsi:type="dcterms:W3CDTF">2019-07-30T13:19:00Z</dcterms:modified>
</cp:coreProperties>
</file>